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2F" w:rsidRDefault="000B432F">
      <w:pPr>
        <w:tabs>
          <w:tab w:val="left" w:pos="4140"/>
        </w:tabs>
        <w:rPr>
          <w:rFonts w:ascii="Arial" w:eastAsia="Arial" w:hAnsi="Arial" w:cs="Arial"/>
          <w:sz w:val="28"/>
          <w:szCs w:val="28"/>
        </w:rPr>
      </w:pPr>
      <w:bookmarkStart w:id="0" w:name="_GoBack"/>
      <w:bookmarkEnd w:id="0"/>
    </w:p>
    <w:p w:rsidR="000B432F" w:rsidRDefault="005D14D0">
      <w:pPr>
        <w:jc w:val="center"/>
        <w:rPr>
          <w:rFonts w:ascii="Arial" w:eastAsia="Arial" w:hAnsi="Arial" w:cs="Arial"/>
          <w:b/>
        </w:rPr>
      </w:pPr>
      <w:r>
        <w:rPr>
          <w:rFonts w:ascii="Arial" w:eastAsia="Arial" w:hAnsi="Arial" w:cs="Arial"/>
          <w:b/>
        </w:rPr>
        <w:t xml:space="preserve">Math 8 </w:t>
      </w:r>
      <w:r>
        <w:rPr>
          <w:rFonts w:ascii="Arial" w:eastAsia="Arial" w:hAnsi="Arial" w:cs="Arial"/>
          <w:b/>
        </w:rPr>
        <w:t>201</w:t>
      </w:r>
      <w:r>
        <w:rPr>
          <w:rFonts w:ascii="Arial" w:eastAsia="Arial" w:hAnsi="Arial" w:cs="Arial"/>
          <w:b/>
        </w:rPr>
        <w:t>7</w:t>
      </w:r>
      <w:r>
        <w:rPr>
          <w:rFonts w:ascii="Arial" w:eastAsia="Arial" w:hAnsi="Arial" w:cs="Arial"/>
          <w:b/>
        </w:rPr>
        <w:t>-201</w:t>
      </w:r>
      <w:r>
        <w:rPr>
          <w:rFonts w:ascii="Arial" w:eastAsia="Arial" w:hAnsi="Arial" w:cs="Arial"/>
          <w:b/>
        </w:rPr>
        <w:t>8: Plan for Success</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rPr>
        <w:t>Welcome to the wonderful world of Mathematics 8 at East Lower School!  My name is Mr. Gutierrez and I am excited to be your teacher this year.</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rPr>
        <w:t xml:space="preserve">In class, we will be using a math curriculum called the </w:t>
      </w:r>
      <w:r>
        <w:rPr>
          <w:rFonts w:ascii="Arial" w:eastAsia="Arial" w:hAnsi="Arial" w:cs="Arial"/>
          <w:i/>
        </w:rPr>
        <w:t>Connected Mathematics Program (CMP)</w:t>
      </w:r>
      <w:r>
        <w:rPr>
          <w:rFonts w:ascii="Arial" w:eastAsia="Arial" w:hAnsi="Arial" w:cs="Arial"/>
        </w:rPr>
        <w:t>. Scholars will explore a series of interesting connected problems to develop a deep understanding of the mathematics. With the help of your teachers, you will come up with powerful mathematical ideas, skills, problem-sol</w:t>
      </w:r>
      <w:r>
        <w:rPr>
          <w:rFonts w:ascii="Arial" w:eastAsia="Arial" w:hAnsi="Arial" w:cs="Arial"/>
        </w:rPr>
        <w:t xml:space="preserve">ving strategies, and ways of thinking. Listening to, questioning, and discussing ideas will help all scholars make sense of mathematics. Scholars will learn mathematics and learn how to learn mathematics. </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b/>
          <w:u w:val="single"/>
        </w:rPr>
        <w:t xml:space="preserve">Course </w:t>
      </w:r>
      <w:r>
        <w:rPr>
          <w:rFonts w:ascii="Arial" w:eastAsia="Arial" w:hAnsi="Arial" w:cs="Arial"/>
          <w:b/>
          <w:u w:val="single"/>
        </w:rPr>
        <w:t>Topics</w:t>
      </w:r>
      <w:r>
        <w:rPr>
          <w:rFonts w:ascii="Arial" w:eastAsia="Arial" w:hAnsi="Arial" w:cs="Arial"/>
          <w:b/>
        </w:rPr>
        <w:t>:</w:t>
      </w:r>
    </w:p>
    <w:p w:rsidR="000B432F" w:rsidRDefault="005D14D0">
      <w:pPr>
        <w:rPr>
          <w:rFonts w:ascii="Arial" w:eastAsia="Arial" w:hAnsi="Arial" w:cs="Arial"/>
        </w:rPr>
      </w:pPr>
      <w:r>
        <w:rPr>
          <w:rFonts w:ascii="Arial" w:eastAsia="Arial" w:hAnsi="Arial" w:cs="Arial"/>
        </w:rPr>
        <w:tab/>
      </w:r>
      <w:r>
        <w:rPr>
          <w:rFonts w:ascii="Arial" w:eastAsia="Arial" w:hAnsi="Arial" w:cs="Arial"/>
        </w:rPr>
        <w:tab/>
      </w:r>
    </w:p>
    <w:p w:rsidR="000B432F" w:rsidRDefault="005D14D0">
      <w:pPr>
        <w:rPr>
          <w:rFonts w:ascii="Arial" w:eastAsia="Arial" w:hAnsi="Arial" w:cs="Arial"/>
        </w:rPr>
      </w:pPr>
      <w:r>
        <w:rPr>
          <w:rFonts w:ascii="Arial" w:eastAsia="Arial" w:hAnsi="Arial" w:cs="Arial"/>
          <w:i/>
        </w:rPr>
        <w:t xml:space="preserve">Moving Straight Ahead - </w:t>
      </w:r>
      <w:r>
        <w:rPr>
          <w:rFonts w:ascii="Arial" w:eastAsia="Arial" w:hAnsi="Arial" w:cs="Arial"/>
        </w:rPr>
        <w:t>explori</w:t>
      </w:r>
      <w:r>
        <w:rPr>
          <w:rFonts w:ascii="Arial" w:eastAsia="Arial" w:hAnsi="Arial" w:cs="Arial"/>
        </w:rPr>
        <w:t>ng linear equations and graphs</w:t>
      </w:r>
    </w:p>
    <w:p w:rsidR="000B432F" w:rsidRDefault="005D14D0">
      <w:pPr>
        <w:rPr>
          <w:rFonts w:ascii="Arial" w:eastAsia="Arial" w:hAnsi="Arial" w:cs="Arial"/>
        </w:rPr>
      </w:pPr>
      <w:r>
        <w:rPr>
          <w:rFonts w:ascii="Arial" w:eastAsia="Arial" w:hAnsi="Arial" w:cs="Arial"/>
          <w:i/>
        </w:rPr>
        <w:t xml:space="preserve">Thinking with Mathematical Models- </w:t>
      </w:r>
      <w:r>
        <w:rPr>
          <w:rFonts w:ascii="Arial" w:eastAsia="Arial" w:hAnsi="Arial" w:cs="Arial"/>
        </w:rPr>
        <w:t>linear models, patterns and equations</w:t>
      </w:r>
    </w:p>
    <w:p w:rsidR="000B432F" w:rsidRDefault="005D14D0">
      <w:pPr>
        <w:rPr>
          <w:rFonts w:ascii="Arial" w:eastAsia="Arial" w:hAnsi="Arial" w:cs="Arial"/>
        </w:rPr>
      </w:pPr>
      <w:r>
        <w:rPr>
          <w:rFonts w:ascii="Arial" w:eastAsia="Arial" w:hAnsi="Arial" w:cs="Arial"/>
          <w:i/>
        </w:rPr>
        <w:t xml:space="preserve">Butterflies, Pinwheels, and Wallpaper - </w:t>
      </w:r>
      <w:r>
        <w:rPr>
          <w:rFonts w:ascii="Arial" w:eastAsia="Arial" w:hAnsi="Arial" w:cs="Arial"/>
        </w:rPr>
        <w:t xml:space="preserve">transformational geometry </w:t>
      </w:r>
    </w:p>
    <w:p w:rsidR="000B432F" w:rsidRDefault="005D14D0">
      <w:pPr>
        <w:rPr>
          <w:rFonts w:ascii="Arial" w:eastAsia="Arial" w:hAnsi="Arial" w:cs="Arial"/>
        </w:rPr>
      </w:pPr>
      <w:r>
        <w:rPr>
          <w:rFonts w:ascii="Arial" w:eastAsia="Arial" w:hAnsi="Arial" w:cs="Arial"/>
          <w:i/>
        </w:rPr>
        <w:t xml:space="preserve">Say it with </w:t>
      </w:r>
      <w:proofErr w:type="gramStart"/>
      <w:r>
        <w:rPr>
          <w:rFonts w:ascii="Arial" w:eastAsia="Arial" w:hAnsi="Arial" w:cs="Arial"/>
          <w:i/>
        </w:rPr>
        <w:t xml:space="preserve">Symbols </w:t>
      </w:r>
      <w:r>
        <w:rPr>
          <w:rFonts w:ascii="Arial" w:eastAsia="Arial" w:hAnsi="Arial" w:cs="Arial"/>
        </w:rPr>
        <w:t xml:space="preserve"> -</w:t>
      </w:r>
      <w:proofErr w:type="gramEnd"/>
      <w:r>
        <w:rPr>
          <w:rFonts w:ascii="Arial" w:eastAsia="Arial" w:hAnsi="Arial" w:cs="Arial"/>
        </w:rPr>
        <w:t xml:space="preserve"> functions and algebraic expressions</w:t>
      </w:r>
    </w:p>
    <w:p w:rsidR="000B432F" w:rsidRDefault="005D14D0">
      <w:pPr>
        <w:rPr>
          <w:rFonts w:ascii="Arial" w:eastAsia="Arial" w:hAnsi="Arial" w:cs="Arial"/>
        </w:rPr>
      </w:pPr>
      <w:r>
        <w:rPr>
          <w:rFonts w:ascii="Arial" w:eastAsia="Arial" w:hAnsi="Arial" w:cs="Arial"/>
          <w:i/>
        </w:rPr>
        <w:t xml:space="preserve">It’s in the System - </w:t>
      </w:r>
      <w:r>
        <w:rPr>
          <w:rFonts w:ascii="Arial" w:eastAsia="Arial" w:hAnsi="Arial" w:cs="Arial"/>
        </w:rPr>
        <w:t>syste</w:t>
      </w:r>
      <w:r>
        <w:rPr>
          <w:rFonts w:ascii="Arial" w:eastAsia="Arial" w:hAnsi="Arial" w:cs="Arial"/>
        </w:rPr>
        <w:t>ms of linear equations</w:t>
      </w:r>
    </w:p>
    <w:p w:rsidR="000B432F" w:rsidRDefault="005D14D0">
      <w:pPr>
        <w:rPr>
          <w:rFonts w:ascii="Arial" w:eastAsia="Arial" w:hAnsi="Arial" w:cs="Arial"/>
        </w:rPr>
      </w:pPr>
      <w:r>
        <w:rPr>
          <w:rFonts w:ascii="Arial" w:eastAsia="Arial" w:hAnsi="Arial" w:cs="Arial"/>
          <w:i/>
        </w:rPr>
        <w:t xml:space="preserve">Growing, Growing, Growing - </w:t>
      </w:r>
      <w:r>
        <w:rPr>
          <w:rFonts w:ascii="Arial" w:eastAsia="Arial" w:hAnsi="Arial" w:cs="Arial"/>
        </w:rPr>
        <w:t xml:space="preserve">exponents and scientific notation </w:t>
      </w:r>
    </w:p>
    <w:p w:rsidR="000B432F" w:rsidRDefault="005D14D0">
      <w:pPr>
        <w:rPr>
          <w:rFonts w:ascii="Arial" w:eastAsia="Arial" w:hAnsi="Arial" w:cs="Arial"/>
        </w:rPr>
      </w:pPr>
      <w:r>
        <w:rPr>
          <w:rFonts w:ascii="Arial" w:eastAsia="Arial" w:hAnsi="Arial" w:cs="Arial"/>
          <w:i/>
        </w:rPr>
        <w:t xml:space="preserve">Looking for Pythagoras - </w:t>
      </w:r>
      <w:r>
        <w:rPr>
          <w:rFonts w:ascii="Arial" w:eastAsia="Arial" w:hAnsi="Arial" w:cs="Arial"/>
        </w:rPr>
        <w:t>developing and using the Pythagorean Theorem</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rPr>
        <w:t>In order to accomplish our goal of doing your best, scholars must meet high academic and behavior e</w:t>
      </w:r>
      <w:r>
        <w:rPr>
          <w:rFonts w:ascii="Arial" w:eastAsia="Arial" w:hAnsi="Arial" w:cs="Arial"/>
        </w:rPr>
        <w:t xml:space="preserve">xpectations at all times.  </w:t>
      </w:r>
      <w:r>
        <w:rPr>
          <w:rFonts w:ascii="Arial" w:eastAsia="Arial" w:hAnsi="Arial" w:cs="Arial"/>
        </w:rPr>
        <w:t>I</w:t>
      </w:r>
      <w:r>
        <w:rPr>
          <w:rFonts w:ascii="Arial" w:eastAsia="Arial" w:hAnsi="Arial" w:cs="Arial"/>
        </w:rPr>
        <w:t xml:space="preserve"> promise to do the same</w:t>
      </w:r>
      <w:r>
        <w:rPr>
          <w:rFonts w:ascii="Arial" w:eastAsia="Arial" w:hAnsi="Arial" w:cs="Arial"/>
        </w:rPr>
        <w:t>!</w:t>
      </w:r>
    </w:p>
    <w:p w:rsidR="000B432F" w:rsidRDefault="000B432F">
      <w:pPr>
        <w:rPr>
          <w:rFonts w:ascii="Arial" w:eastAsia="Arial" w:hAnsi="Arial" w:cs="Arial"/>
        </w:rPr>
      </w:pPr>
    </w:p>
    <w:p w:rsidR="000B432F" w:rsidRDefault="005D14D0">
      <w:pPr>
        <w:rPr>
          <w:rFonts w:ascii="Arial" w:eastAsia="Arial" w:hAnsi="Arial" w:cs="Arial"/>
          <w:sz w:val="20"/>
          <w:szCs w:val="20"/>
        </w:rPr>
      </w:pPr>
      <w:r>
        <w:rPr>
          <w:rFonts w:ascii="Arial" w:eastAsia="Arial" w:hAnsi="Arial" w:cs="Arial"/>
          <w:b/>
          <w:u w:val="single"/>
        </w:rPr>
        <w:t xml:space="preserve">Classroom </w:t>
      </w:r>
      <w:r>
        <w:rPr>
          <w:rFonts w:ascii="Arial" w:eastAsia="Arial" w:hAnsi="Arial" w:cs="Arial"/>
          <w:b/>
          <w:u w:val="single"/>
        </w:rPr>
        <w:t>Expectations</w:t>
      </w:r>
      <w:r>
        <w:rPr>
          <w:rFonts w:ascii="Arial" w:eastAsia="Arial" w:hAnsi="Arial" w:cs="Arial"/>
          <w:b/>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0B432F" w:rsidRDefault="005D14D0">
      <w:pPr>
        <w:ind w:left="720"/>
        <w:rPr>
          <w:rFonts w:ascii="Arial" w:eastAsia="Arial" w:hAnsi="Arial" w:cs="Arial"/>
          <w:sz w:val="20"/>
          <w:szCs w:val="20"/>
        </w:rPr>
      </w:pPr>
      <w:r>
        <w:rPr>
          <w:rFonts w:ascii="Arial" w:eastAsia="Arial" w:hAnsi="Arial" w:cs="Arial"/>
          <w:sz w:val="20"/>
          <w:szCs w:val="20"/>
        </w:rPr>
        <w:t xml:space="preserve">     </w:t>
      </w:r>
    </w:p>
    <w:p w:rsidR="000B432F" w:rsidRDefault="005D14D0">
      <w:pPr>
        <w:numPr>
          <w:ilvl w:val="0"/>
          <w:numId w:val="4"/>
        </w:numPr>
        <w:contextualSpacing/>
        <w:rPr>
          <w:rFonts w:ascii="Arial" w:eastAsia="Arial" w:hAnsi="Arial" w:cs="Arial"/>
        </w:rPr>
      </w:pPr>
      <w:r>
        <w:rPr>
          <w:rFonts w:ascii="Arial" w:eastAsia="Arial" w:hAnsi="Arial" w:cs="Arial"/>
        </w:rPr>
        <w:t>Arrive to class on time</w:t>
      </w:r>
    </w:p>
    <w:p w:rsidR="000B432F" w:rsidRDefault="005D14D0">
      <w:pPr>
        <w:numPr>
          <w:ilvl w:val="0"/>
          <w:numId w:val="4"/>
        </w:numPr>
        <w:contextualSpacing/>
        <w:rPr>
          <w:rFonts w:ascii="Arial" w:eastAsia="Arial" w:hAnsi="Arial" w:cs="Arial"/>
        </w:rPr>
      </w:pPr>
      <w:r>
        <w:rPr>
          <w:rFonts w:ascii="Arial" w:eastAsia="Arial" w:hAnsi="Arial" w:cs="Arial"/>
        </w:rPr>
        <w:t>Come prepared with all of your materials</w:t>
      </w:r>
    </w:p>
    <w:p w:rsidR="000B432F" w:rsidRDefault="005D14D0">
      <w:pPr>
        <w:numPr>
          <w:ilvl w:val="0"/>
          <w:numId w:val="4"/>
        </w:numPr>
        <w:contextualSpacing/>
        <w:rPr>
          <w:rFonts w:ascii="Arial" w:eastAsia="Arial" w:hAnsi="Arial" w:cs="Arial"/>
        </w:rPr>
      </w:pPr>
      <w:r>
        <w:rPr>
          <w:rFonts w:ascii="Arial" w:eastAsia="Arial" w:hAnsi="Arial" w:cs="Arial"/>
        </w:rPr>
        <w:t>Actively participate and engage in classroom activities and discussions</w:t>
      </w:r>
    </w:p>
    <w:p w:rsidR="000B432F" w:rsidRDefault="005D14D0">
      <w:pPr>
        <w:numPr>
          <w:ilvl w:val="0"/>
          <w:numId w:val="4"/>
        </w:numPr>
        <w:contextualSpacing/>
        <w:rPr>
          <w:rFonts w:ascii="Arial" w:eastAsia="Arial" w:hAnsi="Arial" w:cs="Arial"/>
        </w:rPr>
      </w:pPr>
      <w:r>
        <w:rPr>
          <w:rFonts w:ascii="Arial" w:eastAsia="Arial" w:hAnsi="Arial" w:cs="Arial"/>
        </w:rPr>
        <w:t>Be respectful of yourself, others, and materials</w:t>
      </w:r>
    </w:p>
    <w:p w:rsidR="000B432F" w:rsidRDefault="005D14D0">
      <w:pPr>
        <w:numPr>
          <w:ilvl w:val="0"/>
          <w:numId w:val="4"/>
        </w:numPr>
        <w:contextualSpacing/>
        <w:rPr>
          <w:rFonts w:ascii="Arial" w:eastAsia="Arial" w:hAnsi="Arial" w:cs="Arial"/>
        </w:rPr>
      </w:pPr>
      <w:r>
        <w:rPr>
          <w:rFonts w:ascii="Arial" w:eastAsia="Arial" w:hAnsi="Arial" w:cs="Arial"/>
        </w:rPr>
        <w:t>Don’t hesitate to ask questions and come for extra help when needed</w:t>
      </w:r>
    </w:p>
    <w:p w:rsidR="000B432F" w:rsidRDefault="000B432F">
      <w:pPr>
        <w:rPr>
          <w:rFonts w:ascii="Arial" w:eastAsia="Arial" w:hAnsi="Arial" w:cs="Arial"/>
          <w:sz w:val="20"/>
          <w:szCs w:val="20"/>
        </w:rPr>
      </w:pPr>
    </w:p>
    <w:p w:rsidR="000B432F" w:rsidRDefault="000B432F">
      <w:pPr>
        <w:rPr>
          <w:rFonts w:ascii="Arial" w:eastAsia="Arial" w:hAnsi="Arial" w:cs="Arial"/>
          <w:sz w:val="20"/>
          <w:szCs w:val="20"/>
        </w:rPr>
      </w:pPr>
    </w:p>
    <w:p w:rsidR="000B432F" w:rsidRDefault="005D14D0">
      <w:pPr>
        <w:rPr>
          <w:rFonts w:ascii="Arial" w:eastAsia="Arial" w:hAnsi="Arial" w:cs="Arial"/>
        </w:rPr>
      </w:pPr>
      <w:r>
        <w:rPr>
          <w:rFonts w:ascii="Arial" w:eastAsia="Arial" w:hAnsi="Arial" w:cs="Arial"/>
          <w:b/>
          <w:u w:val="single"/>
        </w:rPr>
        <w:t>Grading Policy</w:t>
      </w:r>
      <w:r>
        <w:rPr>
          <w:rFonts w:ascii="Arial" w:eastAsia="Arial" w:hAnsi="Arial" w:cs="Arial"/>
          <w:b/>
        </w:rPr>
        <w:t>:</w:t>
      </w:r>
    </w:p>
    <w:p w:rsidR="000B432F" w:rsidRDefault="000B432F">
      <w:pPr>
        <w:rPr>
          <w:rFonts w:ascii="Arial" w:eastAsia="Arial" w:hAnsi="Arial" w:cs="Arial"/>
        </w:rPr>
      </w:pPr>
    </w:p>
    <w:p w:rsidR="000B432F" w:rsidRDefault="005D14D0">
      <w:pPr>
        <w:numPr>
          <w:ilvl w:val="0"/>
          <w:numId w:val="2"/>
        </w:numPr>
        <w:rPr>
          <w:rFonts w:ascii="Arial" w:eastAsia="Arial" w:hAnsi="Arial" w:cs="Arial"/>
        </w:rPr>
      </w:pPr>
      <w:r>
        <w:rPr>
          <w:rFonts w:ascii="Arial" w:eastAsia="Arial" w:hAnsi="Arial" w:cs="Arial"/>
          <w:b/>
        </w:rPr>
        <w:t>Tests/Quizzes:</w:t>
      </w:r>
      <w:r>
        <w:rPr>
          <w:rFonts w:ascii="Arial" w:eastAsia="Arial" w:hAnsi="Arial" w:cs="Arial"/>
        </w:rPr>
        <w:t xml:space="preserve"> </w:t>
      </w:r>
      <w:r>
        <w:rPr>
          <w:rFonts w:ascii="Arial" w:eastAsia="Arial" w:hAnsi="Arial" w:cs="Arial"/>
          <w:b/>
        </w:rPr>
        <w:t>60%</w:t>
      </w:r>
    </w:p>
    <w:p w:rsidR="000B432F" w:rsidRDefault="005D14D0">
      <w:pPr>
        <w:numPr>
          <w:ilvl w:val="0"/>
          <w:numId w:val="2"/>
        </w:numPr>
        <w:rPr>
          <w:rFonts w:ascii="Arial" w:eastAsia="Arial" w:hAnsi="Arial" w:cs="Arial"/>
        </w:rPr>
      </w:pPr>
      <w:r>
        <w:rPr>
          <w:rFonts w:ascii="Arial" w:eastAsia="Arial" w:hAnsi="Arial" w:cs="Arial"/>
          <w:b/>
        </w:rPr>
        <w:t xml:space="preserve">Classwork:  </w:t>
      </w:r>
      <w:r>
        <w:rPr>
          <w:rFonts w:ascii="Arial" w:eastAsia="Arial" w:hAnsi="Arial" w:cs="Arial"/>
          <w:b/>
        </w:rPr>
        <w:t>3</w:t>
      </w:r>
      <w:r>
        <w:rPr>
          <w:rFonts w:ascii="Arial" w:eastAsia="Arial" w:hAnsi="Arial" w:cs="Arial"/>
          <w:b/>
        </w:rPr>
        <w:t>0%</w:t>
      </w:r>
    </w:p>
    <w:p w:rsidR="000B432F" w:rsidRDefault="005D14D0">
      <w:pPr>
        <w:numPr>
          <w:ilvl w:val="0"/>
          <w:numId w:val="1"/>
        </w:numPr>
        <w:rPr>
          <w:rFonts w:ascii="Arial" w:eastAsia="Arial" w:hAnsi="Arial" w:cs="Arial"/>
        </w:rPr>
      </w:pPr>
      <w:r>
        <w:rPr>
          <w:rFonts w:ascii="Arial" w:eastAsia="Arial" w:hAnsi="Arial" w:cs="Arial"/>
        </w:rPr>
        <w:t>Projects</w:t>
      </w:r>
    </w:p>
    <w:p w:rsidR="000B432F" w:rsidRDefault="005D14D0">
      <w:pPr>
        <w:numPr>
          <w:ilvl w:val="0"/>
          <w:numId w:val="1"/>
        </w:numPr>
      </w:pPr>
      <w:r>
        <w:rPr>
          <w:rFonts w:ascii="Arial" w:eastAsia="Arial" w:hAnsi="Arial" w:cs="Arial"/>
        </w:rPr>
        <w:t>Quick Checks/Checks for understanding</w:t>
      </w:r>
    </w:p>
    <w:p w:rsidR="000B432F" w:rsidRDefault="005D14D0">
      <w:pPr>
        <w:numPr>
          <w:ilvl w:val="0"/>
          <w:numId w:val="1"/>
        </w:numPr>
      </w:pPr>
      <w:r>
        <w:rPr>
          <w:rFonts w:ascii="Arial" w:eastAsia="Arial" w:hAnsi="Arial" w:cs="Arial"/>
        </w:rPr>
        <w:t>Exit Tickets</w:t>
      </w:r>
    </w:p>
    <w:p w:rsidR="000B432F" w:rsidRDefault="005D14D0">
      <w:pPr>
        <w:numPr>
          <w:ilvl w:val="0"/>
          <w:numId w:val="2"/>
        </w:numPr>
        <w:rPr>
          <w:rFonts w:ascii="Arial" w:eastAsia="Arial" w:hAnsi="Arial" w:cs="Arial"/>
        </w:rPr>
      </w:pPr>
      <w:r>
        <w:rPr>
          <w:rFonts w:ascii="Arial" w:eastAsia="Arial" w:hAnsi="Arial" w:cs="Arial"/>
          <w:b/>
        </w:rPr>
        <w:t>Homework</w:t>
      </w:r>
      <w:r>
        <w:rPr>
          <w:rFonts w:ascii="Arial" w:eastAsia="Arial" w:hAnsi="Arial" w:cs="Arial"/>
          <w:b/>
        </w:rPr>
        <w:t>: 10%</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rPr>
        <w:tab/>
        <w:t xml:space="preserve"> </w:t>
      </w:r>
    </w:p>
    <w:p w:rsidR="000B432F" w:rsidRDefault="000B432F">
      <w:pPr>
        <w:rPr>
          <w:rFonts w:ascii="Arial" w:eastAsia="Arial" w:hAnsi="Arial" w:cs="Arial"/>
          <w:b/>
          <w:u w:val="single"/>
        </w:rPr>
      </w:pPr>
    </w:p>
    <w:p w:rsidR="000B432F" w:rsidRDefault="000B432F">
      <w:pPr>
        <w:ind w:left="720"/>
        <w:rPr>
          <w:rFonts w:ascii="Arial" w:eastAsia="Arial" w:hAnsi="Arial" w:cs="Arial"/>
        </w:rPr>
      </w:pP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b/>
          <w:u w:val="single"/>
        </w:rPr>
        <w:t>Retake Policy:</w:t>
      </w:r>
      <w:r>
        <w:rPr>
          <w:rFonts w:ascii="Arial" w:eastAsia="Arial" w:hAnsi="Arial" w:cs="Arial"/>
        </w:rPr>
        <w:t xml:space="preserve"> </w:t>
      </w:r>
    </w:p>
    <w:p w:rsidR="000B432F" w:rsidRDefault="000B432F">
      <w:pPr>
        <w:ind w:left="720"/>
        <w:rPr>
          <w:rFonts w:ascii="Arial" w:eastAsia="Arial" w:hAnsi="Arial" w:cs="Arial"/>
        </w:rPr>
      </w:pPr>
    </w:p>
    <w:p w:rsidR="000B432F" w:rsidRDefault="005D14D0">
      <w:pPr>
        <w:ind w:left="720"/>
        <w:rPr>
          <w:rFonts w:ascii="Arial" w:eastAsia="Arial" w:hAnsi="Arial" w:cs="Arial"/>
        </w:rPr>
      </w:pPr>
      <w:r>
        <w:rPr>
          <w:rFonts w:ascii="Arial" w:eastAsia="Arial" w:hAnsi="Arial" w:cs="Arial"/>
        </w:rPr>
        <w:t>Here at East we want scholars to develop a growth-mindset, i.e. that they are capable of learning anything if they put in the time and effort.  Since the ultimate goal is for scholars to learn and be successful, you will be given the oppor</w:t>
      </w:r>
      <w:r>
        <w:rPr>
          <w:rFonts w:ascii="Arial" w:eastAsia="Arial" w:hAnsi="Arial" w:cs="Arial"/>
        </w:rPr>
        <w:t xml:space="preserve">tunity to retake any classroom test or quiz </w:t>
      </w:r>
      <w:r>
        <w:rPr>
          <w:rFonts w:ascii="Arial" w:eastAsia="Arial" w:hAnsi="Arial" w:cs="Arial"/>
          <w:b/>
          <w:u w:val="single"/>
        </w:rPr>
        <w:t>as long as you get extra help in school</w:t>
      </w:r>
      <w:r>
        <w:rPr>
          <w:rFonts w:ascii="Arial" w:eastAsia="Arial" w:hAnsi="Arial" w:cs="Arial"/>
        </w:rPr>
        <w:t xml:space="preserve">.  Scholars will need to schedule an appointment with </w:t>
      </w:r>
      <w:r>
        <w:rPr>
          <w:rFonts w:ascii="Arial" w:eastAsia="Arial" w:hAnsi="Arial" w:cs="Arial"/>
        </w:rPr>
        <w:t>me or another teacher</w:t>
      </w:r>
      <w:r>
        <w:rPr>
          <w:rFonts w:ascii="Arial" w:eastAsia="Arial" w:hAnsi="Arial" w:cs="Arial"/>
        </w:rPr>
        <w:t xml:space="preserve"> </w:t>
      </w:r>
      <w:r>
        <w:rPr>
          <w:rFonts w:ascii="Arial" w:eastAsia="Arial" w:hAnsi="Arial" w:cs="Arial"/>
        </w:rPr>
        <w:t>to review test/quiz material before they will be allowed to retake the test/quiz</w:t>
      </w:r>
      <w:r>
        <w:rPr>
          <w:rFonts w:ascii="Arial" w:eastAsia="Arial" w:hAnsi="Arial" w:cs="Arial"/>
        </w:rPr>
        <w:t xml:space="preserve">.  Scholars </w:t>
      </w:r>
      <w:r>
        <w:rPr>
          <w:rFonts w:ascii="Arial" w:eastAsia="Arial" w:hAnsi="Arial" w:cs="Arial"/>
        </w:rPr>
        <w:t xml:space="preserve">may </w:t>
      </w:r>
      <w:r>
        <w:rPr>
          <w:rFonts w:ascii="Arial" w:eastAsia="Arial" w:hAnsi="Arial" w:cs="Arial"/>
        </w:rPr>
        <w:t>a</w:t>
      </w:r>
      <w:r>
        <w:rPr>
          <w:rFonts w:ascii="Arial" w:eastAsia="Arial" w:hAnsi="Arial" w:cs="Arial"/>
        </w:rPr>
        <w:t xml:space="preserve">lso </w:t>
      </w:r>
      <w:r>
        <w:rPr>
          <w:rFonts w:ascii="Arial" w:eastAsia="Arial" w:hAnsi="Arial" w:cs="Arial"/>
        </w:rPr>
        <w:t xml:space="preserve">review test/quiz material with </w:t>
      </w:r>
      <w:r>
        <w:rPr>
          <w:rFonts w:ascii="Arial" w:eastAsia="Arial" w:hAnsi="Arial" w:cs="Arial"/>
        </w:rPr>
        <w:t xml:space="preserve">support room teachers.  Please let </w:t>
      </w:r>
      <w:r>
        <w:rPr>
          <w:rFonts w:ascii="Arial" w:eastAsia="Arial" w:hAnsi="Arial" w:cs="Arial"/>
        </w:rPr>
        <w:t>me</w:t>
      </w:r>
      <w:r>
        <w:rPr>
          <w:rFonts w:ascii="Arial" w:eastAsia="Arial" w:hAnsi="Arial" w:cs="Arial"/>
        </w:rPr>
        <w:t xml:space="preserve"> know at least one day in advance so that </w:t>
      </w:r>
      <w:r>
        <w:rPr>
          <w:rFonts w:ascii="Arial" w:eastAsia="Arial" w:hAnsi="Arial" w:cs="Arial"/>
        </w:rPr>
        <w:t>I</w:t>
      </w:r>
      <w:r>
        <w:rPr>
          <w:rFonts w:ascii="Arial" w:eastAsia="Arial" w:hAnsi="Arial" w:cs="Arial"/>
        </w:rPr>
        <w:t xml:space="preserve"> can make proper arrangements.</w:t>
      </w:r>
    </w:p>
    <w:p w:rsidR="000B432F" w:rsidRDefault="000B432F">
      <w:pPr>
        <w:rPr>
          <w:rFonts w:ascii="Arial" w:eastAsia="Arial" w:hAnsi="Arial" w:cs="Arial"/>
        </w:rPr>
      </w:pPr>
    </w:p>
    <w:p w:rsidR="000B432F" w:rsidRDefault="005D14D0">
      <w:pPr>
        <w:rPr>
          <w:rFonts w:ascii="Arial" w:eastAsia="Arial" w:hAnsi="Arial" w:cs="Arial"/>
        </w:rPr>
      </w:pPr>
      <w:r>
        <w:rPr>
          <w:rFonts w:ascii="Arial" w:eastAsia="Arial" w:hAnsi="Arial" w:cs="Arial"/>
          <w:b/>
          <w:u w:val="single"/>
        </w:rPr>
        <w:t>Attendance:</w:t>
      </w:r>
      <w:r>
        <w:rPr>
          <w:rFonts w:ascii="Arial" w:eastAsia="Arial" w:hAnsi="Arial" w:cs="Arial"/>
        </w:rPr>
        <w:t xml:space="preserve"> </w:t>
      </w:r>
    </w:p>
    <w:p w:rsidR="000B432F" w:rsidRDefault="000B432F">
      <w:pPr>
        <w:ind w:firstLine="720"/>
        <w:rPr>
          <w:rFonts w:ascii="Calibri" w:eastAsia="Calibri" w:hAnsi="Calibri" w:cs="Calibri"/>
          <w:sz w:val="26"/>
          <w:szCs w:val="26"/>
        </w:rPr>
      </w:pPr>
    </w:p>
    <w:p w:rsidR="000B432F" w:rsidRDefault="005D14D0">
      <w:pPr>
        <w:ind w:left="720"/>
        <w:rPr>
          <w:rFonts w:ascii="Arial" w:eastAsia="Arial" w:hAnsi="Arial" w:cs="Arial"/>
        </w:rPr>
      </w:pPr>
      <w:r>
        <w:rPr>
          <w:rFonts w:ascii="Arial" w:eastAsia="Arial" w:hAnsi="Arial" w:cs="Arial"/>
        </w:rPr>
        <w:t>Research shows that successful students are those who attend the most classes. Students are exp</w:t>
      </w:r>
      <w:r>
        <w:rPr>
          <w:rFonts w:ascii="Arial" w:eastAsia="Arial" w:hAnsi="Arial" w:cs="Arial"/>
        </w:rPr>
        <w:t xml:space="preserve">ected to be present in class. </w:t>
      </w:r>
      <w:r>
        <w:rPr>
          <w:rFonts w:ascii="Arial" w:eastAsia="Arial" w:hAnsi="Arial" w:cs="Arial"/>
          <w:b/>
        </w:rPr>
        <w:t>If you are absent from class, it is YOUR responsibility to demonstrate your TENACITY</w:t>
      </w:r>
      <w:r>
        <w:rPr>
          <w:rFonts w:ascii="Arial" w:eastAsia="Arial" w:hAnsi="Arial" w:cs="Arial"/>
        </w:rPr>
        <w:t xml:space="preserve"> by getting work that you may have missed and be sure to ask a friend or a teacher for any notes missed. It is </w:t>
      </w:r>
      <w:r>
        <w:rPr>
          <w:rFonts w:ascii="Arial" w:eastAsia="Arial" w:hAnsi="Arial" w:cs="Arial"/>
          <w:b/>
        </w:rPr>
        <w:t>YOUR</w:t>
      </w:r>
      <w:r>
        <w:rPr>
          <w:rFonts w:ascii="Arial" w:eastAsia="Arial" w:hAnsi="Arial" w:cs="Arial"/>
        </w:rPr>
        <w:t xml:space="preserve"> responsibility to show me </w:t>
      </w:r>
      <w:r>
        <w:rPr>
          <w:rFonts w:ascii="Arial" w:eastAsia="Arial" w:hAnsi="Arial" w:cs="Arial"/>
        </w:rPr>
        <w:t xml:space="preserve">the work you have missed and to set up times to make up tests or quizzes. Any work not completed within the appropriate time will be given a 0. </w:t>
      </w:r>
    </w:p>
    <w:p w:rsidR="000B432F" w:rsidRDefault="000B432F">
      <w:pPr>
        <w:rPr>
          <w:rFonts w:ascii="Arial" w:eastAsia="Arial" w:hAnsi="Arial" w:cs="Arial"/>
        </w:rPr>
      </w:pPr>
    </w:p>
    <w:p w:rsidR="000B432F" w:rsidRDefault="000B432F">
      <w:pPr>
        <w:ind w:left="2160"/>
        <w:rPr>
          <w:rFonts w:ascii="Arial" w:eastAsia="Arial" w:hAnsi="Arial" w:cs="Arial"/>
          <w:sz w:val="22"/>
          <w:szCs w:val="22"/>
        </w:rPr>
      </w:pPr>
    </w:p>
    <w:p w:rsidR="000B432F" w:rsidRDefault="005D14D0">
      <w:pPr>
        <w:ind w:left="2160" w:hanging="2160"/>
        <w:rPr>
          <w:rFonts w:ascii="Arial" w:eastAsia="Arial" w:hAnsi="Arial" w:cs="Arial"/>
          <w:u w:val="single"/>
        </w:rPr>
      </w:pPr>
      <w:r>
        <w:rPr>
          <w:rFonts w:ascii="Arial" w:eastAsia="Arial" w:hAnsi="Arial" w:cs="Arial"/>
          <w:b/>
          <w:u w:val="single"/>
        </w:rPr>
        <w:t>Required Materials:</w:t>
      </w:r>
    </w:p>
    <w:p w:rsidR="000B432F" w:rsidRDefault="000B432F">
      <w:pPr>
        <w:ind w:left="2160" w:hanging="2160"/>
        <w:rPr>
          <w:rFonts w:ascii="Arial" w:eastAsia="Arial" w:hAnsi="Arial" w:cs="Arial"/>
          <w:sz w:val="22"/>
          <w:szCs w:val="22"/>
          <w:u w:val="single"/>
        </w:rPr>
      </w:pPr>
    </w:p>
    <w:p w:rsidR="000B432F" w:rsidRDefault="005D14D0">
      <w:pPr>
        <w:numPr>
          <w:ilvl w:val="0"/>
          <w:numId w:val="3"/>
        </w:numPr>
        <w:rPr>
          <w:rFonts w:ascii="Arial" w:eastAsia="Arial" w:hAnsi="Arial" w:cs="Arial"/>
        </w:rPr>
      </w:pPr>
      <w:r>
        <w:rPr>
          <w:rFonts w:ascii="Arial" w:eastAsia="Arial" w:hAnsi="Arial" w:cs="Arial"/>
        </w:rPr>
        <w:t>Composition notebook</w:t>
      </w:r>
    </w:p>
    <w:p w:rsidR="000B432F" w:rsidRDefault="005D14D0">
      <w:pPr>
        <w:numPr>
          <w:ilvl w:val="0"/>
          <w:numId w:val="3"/>
        </w:numPr>
        <w:rPr>
          <w:rFonts w:ascii="Arial" w:eastAsia="Arial" w:hAnsi="Arial" w:cs="Arial"/>
        </w:rPr>
      </w:pPr>
      <w:r>
        <w:rPr>
          <w:rFonts w:ascii="Arial" w:eastAsia="Arial" w:hAnsi="Arial" w:cs="Arial"/>
        </w:rPr>
        <w:t xml:space="preserve">Classroom Folder </w:t>
      </w:r>
    </w:p>
    <w:p w:rsidR="000B432F" w:rsidRDefault="005D14D0">
      <w:pPr>
        <w:numPr>
          <w:ilvl w:val="0"/>
          <w:numId w:val="3"/>
        </w:numPr>
        <w:rPr>
          <w:rFonts w:ascii="Arial" w:eastAsia="Arial" w:hAnsi="Arial" w:cs="Arial"/>
        </w:rPr>
      </w:pPr>
      <w:r>
        <w:rPr>
          <w:rFonts w:ascii="Arial" w:eastAsia="Arial" w:hAnsi="Arial" w:cs="Arial"/>
        </w:rPr>
        <w:t>Take Home Folder</w:t>
      </w:r>
    </w:p>
    <w:p w:rsidR="000B432F" w:rsidRDefault="005D14D0">
      <w:pPr>
        <w:numPr>
          <w:ilvl w:val="0"/>
          <w:numId w:val="3"/>
        </w:numPr>
        <w:rPr>
          <w:rFonts w:ascii="Arial" w:eastAsia="Arial" w:hAnsi="Arial" w:cs="Arial"/>
        </w:rPr>
      </w:pPr>
      <w:bookmarkStart w:id="1" w:name="_g7z9wp91l514" w:colFirst="0" w:colLast="0"/>
      <w:bookmarkEnd w:id="1"/>
      <w:r>
        <w:rPr>
          <w:rFonts w:ascii="Arial" w:eastAsia="Arial" w:hAnsi="Arial" w:cs="Arial"/>
        </w:rPr>
        <w:t>Black/blue pens and pencils</w:t>
      </w:r>
    </w:p>
    <w:p w:rsidR="000B432F" w:rsidRDefault="005D14D0">
      <w:pPr>
        <w:numPr>
          <w:ilvl w:val="0"/>
          <w:numId w:val="3"/>
        </w:numPr>
        <w:rPr>
          <w:rFonts w:ascii="Arial" w:eastAsia="Arial" w:hAnsi="Arial" w:cs="Arial"/>
        </w:rPr>
      </w:pPr>
      <w:bookmarkStart w:id="2" w:name="_ysjktsla8v5o" w:colFirst="0" w:colLast="0"/>
      <w:bookmarkEnd w:id="2"/>
      <w:r>
        <w:rPr>
          <w:rFonts w:ascii="Arial" w:eastAsia="Arial" w:hAnsi="Arial" w:cs="Arial"/>
          <w:i/>
        </w:rPr>
        <w:t>Optional</w:t>
      </w:r>
      <w:r>
        <w:rPr>
          <w:rFonts w:ascii="Arial" w:eastAsia="Arial" w:hAnsi="Arial" w:cs="Arial"/>
        </w:rPr>
        <w:t>: Grid paper, rulers, scientific calculator for home use</w:t>
      </w:r>
    </w:p>
    <w:p w:rsidR="000B432F" w:rsidRDefault="000B432F">
      <w:pPr>
        <w:rPr>
          <w:rFonts w:ascii="Arial" w:eastAsia="Arial" w:hAnsi="Arial" w:cs="Arial"/>
        </w:rPr>
      </w:pPr>
      <w:bookmarkStart w:id="3" w:name="_ii2ef88xbixw" w:colFirst="0" w:colLast="0"/>
      <w:bookmarkEnd w:id="3"/>
    </w:p>
    <w:p w:rsidR="000B432F" w:rsidRDefault="000B432F">
      <w:pPr>
        <w:rPr>
          <w:rFonts w:ascii="Arial" w:eastAsia="Arial" w:hAnsi="Arial" w:cs="Arial"/>
        </w:rPr>
      </w:pPr>
      <w:bookmarkStart w:id="4" w:name="_4bsfbxr1nggt" w:colFirst="0" w:colLast="0"/>
      <w:bookmarkEnd w:id="4"/>
    </w:p>
    <w:p w:rsidR="000B432F" w:rsidRDefault="005D14D0">
      <w:pPr>
        <w:rPr>
          <w:rFonts w:ascii="Arial" w:eastAsia="Arial" w:hAnsi="Arial" w:cs="Arial"/>
        </w:rPr>
      </w:pPr>
      <w:bookmarkStart w:id="5" w:name="_z47xcucmihnj" w:colFirst="0" w:colLast="0"/>
      <w:bookmarkEnd w:id="5"/>
      <w:r>
        <w:rPr>
          <w:rFonts w:ascii="Arial" w:eastAsia="Arial" w:hAnsi="Arial" w:cs="Arial"/>
        </w:rPr>
        <w:t>Please reach out if you have any questions. I look forward to a great year!</w:t>
      </w:r>
    </w:p>
    <w:p w:rsidR="000B432F" w:rsidRDefault="000B432F">
      <w:pPr>
        <w:rPr>
          <w:rFonts w:ascii="Arial" w:eastAsia="Arial" w:hAnsi="Arial" w:cs="Arial"/>
        </w:rPr>
      </w:pPr>
      <w:bookmarkStart w:id="6" w:name="_wmhj3bh1s7lk" w:colFirst="0" w:colLast="0"/>
      <w:bookmarkEnd w:id="6"/>
    </w:p>
    <w:p w:rsidR="000B432F" w:rsidRDefault="000B432F">
      <w:pPr>
        <w:rPr>
          <w:rFonts w:ascii="Arial" w:eastAsia="Arial" w:hAnsi="Arial" w:cs="Arial"/>
        </w:rPr>
      </w:pPr>
      <w:bookmarkStart w:id="7" w:name="_433djlofb8wz" w:colFirst="0" w:colLast="0"/>
      <w:bookmarkEnd w:id="7"/>
    </w:p>
    <w:p w:rsidR="000B432F" w:rsidRDefault="000B432F">
      <w:pPr>
        <w:rPr>
          <w:rFonts w:ascii="Arial" w:eastAsia="Arial" w:hAnsi="Arial" w:cs="Arial"/>
        </w:rPr>
      </w:pPr>
      <w:bookmarkStart w:id="8" w:name="_n2544y4eqmbe" w:colFirst="0" w:colLast="0"/>
      <w:bookmarkEnd w:id="8"/>
    </w:p>
    <w:p w:rsidR="000B432F" w:rsidRDefault="005D14D0">
      <w:pPr>
        <w:ind w:left="6480" w:firstLine="720"/>
        <w:rPr>
          <w:rFonts w:ascii="Arial" w:eastAsia="Arial" w:hAnsi="Arial" w:cs="Arial"/>
        </w:rPr>
      </w:pPr>
      <w:bookmarkStart w:id="9" w:name="_hdb7sie7zg1i" w:colFirst="0" w:colLast="0"/>
      <w:bookmarkEnd w:id="9"/>
      <w:r>
        <w:rPr>
          <w:rFonts w:ascii="Arial" w:eastAsia="Arial" w:hAnsi="Arial" w:cs="Arial"/>
        </w:rPr>
        <w:t>Sincerely,</w:t>
      </w:r>
    </w:p>
    <w:p w:rsidR="000B432F" w:rsidRDefault="000B432F">
      <w:pPr>
        <w:rPr>
          <w:rFonts w:ascii="Arial" w:eastAsia="Arial" w:hAnsi="Arial" w:cs="Arial"/>
        </w:rPr>
      </w:pPr>
      <w:bookmarkStart w:id="10" w:name="_ltc5mv13kcud" w:colFirst="0" w:colLast="0"/>
      <w:bookmarkEnd w:id="10"/>
    </w:p>
    <w:p w:rsidR="000B432F" w:rsidRDefault="000B432F">
      <w:pPr>
        <w:rPr>
          <w:rFonts w:ascii="Arial" w:eastAsia="Arial" w:hAnsi="Arial" w:cs="Arial"/>
        </w:rPr>
      </w:pPr>
      <w:bookmarkStart w:id="11" w:name="_l4axfat53c7s" w:colFirst="0" w:colLast="0"/>
      <w:bookmarkEnd w:id="11"/>
    </w:p>
    <w:p w:rsidR="000B432F" w:rsidRDefault="005D14D0">
      <w:pPr>
        <w:ind w:left="6480" w:firstLine="720"/>
        <w:rPr>
          <w:rFonts w:ascii="Arial" w:eastAsia="Arial" w:hAnsi="Arial" w:cs="Arial"/>
        </w:rPr>
      </w:pPr>
      <w:bookmarkStart w:id="12" w:name="_cfite26sa89n" w:colFirst="0" w:colLast="0"/>
      <w:bookmarkEnd w:id="12"/>
      <w:r>
        <w:rPr>
          <w:rFonts w:ascii="Arial" w:eastAsia="Arial" w:hAnsi="Arial" w:cs="Arial"/>
        </w:rPr>
        <w:t>Mr. Franky Gutierrez</w:t>
      </w:r>
    </w:p>
    <w:p w:rsidR="000B432F" w:rsidRDefault="005D14D0">
      <w:pPr>
        <w:ind w:left="6480" w:firstLine="720"/>
        <w:rPr>
          <w:rFonts w:ascii="Arial" w:eastAsia="Arial" w:hAnsi="Arial" w:cs="Arial"/>
        </w:rPr>
      </w:pPr>
      <w:bookmarkStart w:id="13" w:name="_cl4upbhlsknq" w:colFirst="0" w:colLast="0"/>
      <w:bookmarkEnd w:id="13"/>
      <w:r>
        <w:rPr>
          <w:rFonts w:ascii="Arial" w:eastAsia="Arial" w:hAnsi="Arial" w:cs="Arial"/>
        </w:rPr>
        <w:t>Bilingual Math teacher</w:t>
      </w:r>
    </w:p>
    <w:sectPr w:rsidR="000B432F">
      <w:head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D0" w:rsidRDefault="005D14D0">
      <w:r>
        <w:separator/>
      </w:r>
    </w:p>
  </w:endnote>
  <w:endnote w:type="continuationSeparator" w:id="0">
    <w:p w:rsidR="005D14D0" w:rsidRDefault="005D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D0" w:rsidRDefault="005D14D0">
      <w:r>
        <w:separator/>
      </w:r>
    </w:p>
  </w:footnote>
  <w:footnote w:type="continuationSeparator" w:id="0">
    <w:p w:rsidR="005D14D0" w:rsidRDefault="005D1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2F" w:rsidRDefault="005D14D0">
    <w:pPr>
      <w:tabs>
        <w:tab w:val="center" w:pos="4680"/>
        <w:tab w:val="right" w:pos="9360"/>
      </w:tabs>
      <w:spacing w:before="720"/>
      <w:jc w:val="right"/>
      <w:rPr>
        <w:rFonts w:ascii="Trebuchet MS" w:eastAsia="Trebuchet MS" w:hAnsi="Trebuchet MS" w:cs="Trebuchet MS"/>
        <w:color w:val="2C2C2D"/>
        <w:sz w:val="28"/>
        <w:szCs w:val="28"/>
      </w:rPr>
    </w:pPr>
    <w:r>
      <w:t xml:space="preserve"> </w:t>
    </w:r>
    <w:r>
      <w:tab/>
    </w:r>
    <w:r>
      <w:tab/>
    </w:r>
    <w:r>
      <w:rPr>
        <w:rFonts w:ascii="Trebuchet MS" w:eastAsia="Trebuchet MS" w:hAnsi="Trebuchet MS" w:cs="Trebuchet MS"/>
        <w:b/>
        <w:i/>
        <w:color w:val="2C2C2D"/>
        <w:sz w:val="28"/>
        <w:szCs w:val="28"/>
      </w:rPr>
      <w:t>East’s mission:</w:t>
    </w:r>
    <w:r>
      <w:rPr>
        <w:rFonts w:ascii="Trebuchet MS" w:eastAsia="Trebuchet MS" w:hAnsi="Trebuchet MS" w:cs="Trebuchet MS"/>
        <w:i/>
        <w:color w:val="2C2C2D"/>
        <w:sz w:val="28"/>
        <w:szCs w:val="28"/>
      </w:rPr>
      <w:t>  At East we are taking charge</w:t>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2066925" cy="134112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925" cy="1341120"/>
                  </a:xfrm>
                  <a:prstGeom prst="rect">
                    <a:avLst/>
                  </a:prstGeom>
                  <a:ln/>
                </pic:spPr>
              </pic:pic>
            </a:graphicData>
          </a:graphic>
        </wp:anchor>
      </w:drawing>
    </w:r>
  </w:p>
  <w:p w:rsidR="000B432F" w:rsidRDefault="005D14D0">
    <w:pPr>
      <w:tabs>
        <w:tab w:val="center" w:pos="4680"/>
        <w:tab w:val="right" w:pos="9360"/>
      </w:tabs>
      <w:jc w:val="right"/>
      <w:rPr>
        <w:rFonts w:ascii="Trebuchet MS" w:eastAsia="Trebuchet MS" w:hAnsi="Trebuchet MS" w:cs="Trebuchet MS"/>
        <w:color w:val="2C2C2D"/>
        <w:sz w:val="28"/>
        <w:szCs w:val="28"/>
      </w:rPr>
    </w:pPr>
    <w:r>
      <w:rPr>
        <w:rFonts w:ascii="Trebuchet MS" w:eastAsia="Trebuchet MS" w:hAnsi="Trebuchet MS" w:cs="Trebuchet MS"/>
        <w:i/>
        <w:color w:val="2C2C2D"/>
        <w:sz w:val="28"/>
        <w:szCs w:val="28"/>
      </w:rPr>
      <w:tab/>
    </w:r>
    <w:r>
      <w:rPr>
        <w:rFonts w:ascii="Trebuchet MS" w:eastAsia="Trebuchet MS" w:hAnsi="Trebuchet MS" w:cs="Trebuchet MS"/>
        <w:i/>
        <w:color w:val="2C2C2D"/>
        <w:sz w:val="28"/>
        <w:szCs w:val="28"/>
      </w:rPr>
      <w:tab/>
    </w:r>
    <w:proofErr w:type="gramStart"/>
    <w:r>
      <w:rPr>
        <w:rFonts w:ascii="Trebuchet MS" w:eastAsia="Trebuchet MS" w:hAnsi="Trebuchet MS" w:cs="Trebuchet MS"/>
        <w:i/>
        <w:color w:val="2C2C2D"/>
        <w:sz w:val="28"/>
        <w:szCs w:val="28"/>
      </w:rPr>
      <w:t>of</w:t>
    </w:r>
    <w:proofErr w:type="gramEnd"/>
    <w:r>
      <w:rPr>
        <w:rFonts w:ascii="Trebuchet MS" w:eastAsia="Trebuchet MS" w:hAnsi="Trebuchet MS" w:cs="Trebuchet MS"/>
        <w:i/>
        <w:color w:val="2C2C2D"/>
        <w:sz w:val="28"/>
        <w:szCs w:val="28"/>
      </w:rPr>
      <w:t xml:space="preserve"> our future by being tenacious, thinking</w:t>
    </w:r>
  </w:p>
  <w:p w:rsidR="000B432F" w:rsidRDefault="005D14D0">
    <w:pPr>
      <w:tabs>
        <w:tab w:val="center" w:pos="4680"/>
        <w:tab w:val="right" w:pos="9360"/>
      </w:tabs>
      <w:jc w:val="right"/>
    </w:pPr>
    <w:r>
      <w:rPr>
        <w:rFonts w:ascii="Trebuchet MS" w:eastAsia="Trebuchet MS" w:hAnsi="Trebuchet MS" w:cs="Trebuchet MS"/>
        <w:i/>
        <w:color w:val="2C2C2D"/>
        <w:sz w:val="28"/>
        <w:szCs w:val="28"/>
      </w:rPr>
      <w:tab/>
    </w:r>
    <w:r>
      <w:rPr>
        <w:rFonts w:ascii="Trebuchet MS" w:eastAsia="Trebuchet MS" w:hAnsi="Trebuchet MS" w:cs="Trebuchet MS"/>
        <w:i/>
        <w:color w:val="2C2C2D"/>
        <w:sz w:val="28"/>
        <w:szCs w:val="28"/>
      </w:rPr>
      <w:tab/>
    </w:r>
    <w:proofErr w:type="gramStart"/>
    <w:r>
      <w:rPr>
        <w:rFonts w:ascii="Trebuchet MS" w:eastAsia="Trebuchet MS" w:hAnsi="Trebuchet MS" w:cs="Trebuchet MS"/>
        <w:i/>
        <w:color w:val="2C2C2D"/>
        <w:sz w:val="28"/>
        <w:szCs w:val="28"/>
      </w:rPr>
      <w:t>purposefully</w:t>
    </w:r>
    <w:proofErr w:type="gramEnd"/>
    <w:r>
      <w:rPr>
        <w:rFonts w:ascii="Trebuchet MS" w:eastAsia="Trebuchet MS" w:hAnsi="Trebuchet MS" w:cs="Trebuchet MS"/>
        <w:i/>
        <w:color w:val="2C2C2D"/>
        <w:sz w:val="28"/>
        <w:szCs w:val="28"/>
      </w:rPr>
      <w:t>, and advocating for self and others.</w:t>
    </w:r>
  </w:p>
  <w:p w:rsidR="000B432F" w:rsidRDefault="000B43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1ADF"/>
    <w:multiLevelType w:val="multilevel"/>
    <w:tmpl w:val="01A4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71F29"/>
    <w:multiLevelType w:val="multilevel"/>
    <w:tmpl w:val="2C0EA0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955FBC"/>
    <w:multiLevelType w:val="multilevel"/>
    <w:tmpl w:val="03D0C4B6"/>
    <w:lvl w:ilvl="0">
      <w:start w:val="1"/>
      <w:numFmt w:val="decimal"/>
      <w:lvlText w:val="%1."/>
      <w:lvlJc w:val="left"/>
      <w:pPr>
        <w:ind w:left="990" w:hanging="360"/>
      </w:pPr>
      <w:rPr>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3" w15:restartNumberingAfterBreak="0">
    <w:nsid w:val="76416E54"/>
    <w:multiLevelType w:val="multilevel"/>
    <w:tmpl w:val="B96E36BE"/>
    <w:lvl w:ilvl="0">
      <w:start w:val="1"/>
      <w:numFmt w:val="bullet"/>
      <w:lvlText w:val="●"/>
      <w:lvlJc w:val="left"/>
      <w:pPr>
        <w:ind w:left="1770" w:hanging="360"/>
      </w:pPr>
      <w:rPr>
        <w:rFonts w:ascii="Arial" w:eastAsia="Arial" w:hAnsi="Arial" w:cs="Arial"/>
        <w:vertAlign w:val="baseline"/>
      </w:rPr>
    </w:lvl>
    <w:lvl w:ilvl="1">
      <w:start w:val="1"/>
      <w:numFmt w:val="bullet"/>
      <w:lvlText w:val="o"/>
      <w:lvlJc w:val="left"/>
      <w:pPr>
        <w:ind w:left="2490" w:hanging="360"/>
      </w:pPr>
      <w:rPr>
        <w:rFonts w:ascii="Arial" w:eastAsia="Arial" w:hAnsi="Arial" w:cs="Arial"/>
        <w:vertAlign w:val="baseline"/>
      </w:rPr>
    </w:lvl>
    <w:lvl w:ilvl="2">
      <w:start w:val="1"/>
      <w:numFmt w:val="bullet"/>
      <w:lvlText w:val="▪"/>
      <w:lvlJc w:val="left"/>
      <w:pPr>
        <w:ind w:left="3210" w:hanging="360"/>
      </w:pPr>
      <w:rPr>
        <w:rFonts w:ascii="Arial" w:eastAsia="Arial" w:hAnsi="Arial" w:cs="Arial"/>
        <w:vertAlign w:val="baseline"/>
      </w:rPr>
    </w:lvl>
    <w:lvl w:ilvl="3">
      <w:start w:val="1"/>
      <w:numFmt w:val="bullet"/>
      <w:lvlText w:val="●"/>
      <w:lvlJc w:val="left"/>
      <w:pPr>
        <w:ind w:left="3930" w:hanging="360"/>
      </w:pPr>
      <w:rPr>
        <w:rFonts w:ascii="Arial" w:eastAsia="Arial" w:hAnsi="Arial" w:cs="Arial"/>
        <w:vertAlign w:val="baseline"/>
      </w:rPr>
    </w:lvl>
    <w:lvl w:ilvl="4">
      <w:start w:val="1"/>
      <w:numFmt w:val="bullet"/>
      <w:lvlText w:val="o"/>
      <w:lvlJc w:val="left"/>
      <w:pPr>
        <w:ind w:left="4650" w:hanging="360"/>
      </w:pPr>
      <w:rPr>
        <w:rFonts w:ascii="Arial" w:eastAsia="Arial" w:hAnsi="Arial" w:cs="Arial"/>
        <w:vertAlign w:val="baseline"/>
      </w:rPr>
    </w:lvl>
    <w:lvl w:ilvl="5">
      <w:start w:val="1"/>
      <w:numFmt w:val="bullet"/>
      <w:lvlText w:val="▪"/>
      <w:lvlJc w:val="left"/>
      <w:pPr>
        <w:ind w:left="5370" w:hanging="360"/>
      </w:pPr>
      <w:rPr>
        <w:rFonts w:ascii="Arial" w:eastAsia="Arial" w:hAnsi="Arial" w:cs="Arial"/>
        <w:vertAlign w:val="baseline"/>
      </w:rPr>
    </w:lvl>
    <w:lvl w:ilvl="6">
      <w:start w:val="1"/>
      <w:numFmt w:val="bullet"/>
      <w:lvlText w:val="●"/>
      <w:lvlJc w:val="left"/>
      <w:pPr>
        <w:ind w:left="6090" w:hanging="360"/>
      </w:pPr>
      <w:rPr>
        <w:rFonts w:ascii="Arial" w:eastAsia="Arial" w:hAnsi="Arial" w:cs="Arial"/>
        <w:vertAlign w:val="baseline"/>
      </w:rPr>
    </w:lvl>
    <w:lvl w:ilvl="7">
      <w:start w:val="1"/>
      <w:numFmt w:val="bullet"/>
      <w:lvlText w:val="o"/>
      <w:lvlJc w:val="left"/>
      <w:pPr>
        <w:ind w:left="6810" w:hanging="360"/>
      </w:pPr>
      <w:rPr>
        <w:rFonts w:ascii="Arial" w:eastAsia="Arial" w:hAnsi="Arial" w:cs="Arial"/>
        <w:vertAlign w:val="baseline"/>
      </w:rPr>
    </w:lvl>
    <w:lvl w:ilvl="8">
      <w:start w:val="1"/>
      <w:numFmt w:val="bullet"/>
      <w:lvlText w:val="▪"/>
      <w:lvlJc w:val="left"/>
      <w:pPr>
        <w:ind w:left="7530" w:hanging="360"/>
      </w:pPr>
      <w:rPr>
        <w:rFonts w:ascii="Arial" w:eastAsia="Arial" w:hAnsi="Arial" w:cs="Arial"/>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2F"/>
    <w:rsid w:val="000B432F"/>
    <w:rsid w:val="005D14D0"/>
    <w:rsid w:val="007E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90157-9FA5-4BCD-838F-6B88B88B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ind w:left="720" w:firstLine="720"/>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Franky</dc:creator>
  <cp:lastModifiedBy>Gutierrez, Franky</cp:lastModifiedBy>
  <cp:revision>2</cp:revision>
  <dcterms:created xsi:type="dcterms:W3CDTF">2017-09-11T01:50:00Z</dcterms:created>
  <dcterms:modified xsi:type="dcterms:W3CDTF">2017-09-11T01:50:00Z</dcterms:modified>
</cp:coreProperties>
</file>