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1F0C9B">
        <w:rPr>
          <w:u w:val="single"/>
        </w:rPr>
        <w:t>Flag</w:t>
      </w:r>
      <w:bookmarkStart w:id="0" w:name="_GoBack"/>
      <w:bookmarkEnd w:id="0"/>
      <w:r w:rsidR="001F0C9B">
        <w:rPr>
          <w:u w:val="single"/>
        </w:rPr>
        <w:t xml:space="preserve"> Football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8"/>
        <w:gridCol w:w="4961"/>
        <w:gridCol w:w="3997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FB2093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 xml:space="preserve">pendently choose to engage in </w:t>
            </w:r>
            <w:r w:rsidR="00FB2093">
              <w:rPr>
                <w:i/>
              </w:rPr>
              <w:t xml:space="preserve">football </w:t>
            </w:r>
            <w:r w:rsidR="00D2591F">
              <w:rPr>
                <w:i/>
              </w:rPr>
              <w:t>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FB2093" w:rsidRPr="001518D3" w:rsidRDefault="005D00EF" w:rsidP="00FB2093">
            <w:r w:rsidRPr="005D00EF">
              <w:rPr>
                <w:i/>
              </w:rPr>
              <w:t>Students will understand that…</w:t>
            </w:r>
            <w:r w:rsidR="0084153D">
              <w:rPr>
                <w:i/>
              </w:rPr>
              <w:t xml:space="preserve"> </w:t>
            </w:r>
          </w:p>
          <w:p w:rsidR="00DA6640" w:rsidRDefault="00DA6640" w:rsidP="00013EA7">
            <w:pPr>
              <w:pStyle w:val="ListParagraph"/>
              <w:numPr>
                <w:ilvl w:val="0"/>
                <w:numId w:val="2"/>
              </w:numPr>
            </w:pPr>
            <w:r>
              <w:t>Each position is essential for a team to be successful (whole is the sum of its parts).</w:t>
            </w:r>
          </w:p>
          <w:p w:rsidR="00DA6640" w:rsidRDefault="00DA6640" w:rsidP="00DA6640">
            <w:pPr>
              <w:pStyle w:val="ListParagraph"/>
            </w:pPr>
          </w:p>
          <w:p w:rsidR="00DA6640" w:rsidRDefault="00DA6640" w:rsidP="00013EA7">
            <w:pPr>
              <w:pStyle w:val="ListParagraph"/>
              <w:numPr>
                <w:ilvl w:val="0"/>
                <w:numId w:val="2"/>
              </w:numPr>
            </w:pPr>
            <w:r>
              <w:t>Many different movements are required to participate in football all of which improve physical fitness.</w:t>
            </w:r>
          </w:p>
          <w:p w:rsidR="00DA6640" w:rsidRDefault="00DA6640" w:rsidP="00DA6640">
            <w:pPr>
              <w:pStyle w:val="ListParagraph"/>
            </w:pPr>
          </w:p>
          <w:p w:rsidR="00DA6640" w:rsidRPr="001518D3" w:rsidRDefault="00DA6640" w:rsidP="00013EA7">
            <w:pPr>
              <w:pStyle w:val="ListParagraph"/>
              <w:numPr>
                <w:ilvl w:val="0"/>
                <w:numId w:val="2"/>
              </w:numPr>
            </w:pPr>
            <w:r>
              <w:t>Use of proper offensive and defensive strategy will lead to team success.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FB2093" w:rsidRDefault="00DA6640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is the importance of each position in football to the overall team success?</w:t>
            </w:r>
          </w:p>
          <w:p w:rsidR="00DA6640" w:rsidRDefault="00DA6640" w:rsidP="00DA6640">
            <w:pPr>
              <w:tabs>
                <w:tab w:val="right" w:pos="4016"/>
              </w:tabs>
            </w:pPr>
          </w:p>
          <w:p w:rsidR="00DA6640" w:rsidRDefault="00DA6640" w:rsidP="00DA6640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does participation in football improve physical fitness?</w:t>
            </w:r>
          </w:p>
          <w:p w:rsidR="00DA6640" w:rsidRDefault="00DA6640" w:rsidP="00DA6640">
            <w:pPr>
              <w:pStyle w:val="ListParagraph"/>
            </w:pPr>
          </w:p>
          <w:p w:rsidR="00DA6640" w:rsidRDefault="00DA6640" w:rsidP="00DA6640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does the understanding of game strategy help the team achieve the goal of winning the game?</w:t>
            </w:r>
          </w:p>
          <w:p w:rsidR="00013EA7" w:rsidRDefault="00013EA7" w:rsidP="00DA6640">
            <w:pPr>
              <w:tabs>
                <w:tab w:val="right" w:pos="4016"/>
              </w:tabs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7C23CF" w:rsidRDefault="007C23CF" w:rsidP="007C23CF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Procedures for participating in skill drills/game play</w:t>
            </w:r>
          </w:p>
          <w:p w:rsidR="000C6643" w:rsidRDefault="007C23CF" w:rsidP="007C23CF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Individual sport specific skills</w:t>
            </w:r>
          </w:p>
          <w:p w:rsidR="007C23CF" w:rsidRDefault="007C23CF" w:rsidP="007C23CF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Strategy:</w:t>
            </w:r>
          </w:p>
          <w:p w:rsidR="007C23CF" w:rsidRDefault="007C23CF" w:rsidP="007C23CF">
            <w:pPr>
              <w:pStyle w:val="ListParagraph"/>
              <w:numPr>
                <w:ilvl w:val="1"/>
                <w:numId w:val="2"/>
              </w:numPr>
              <w:tabs>
                <w:tab w:val="right" w:pos="4075"/>
              </w:tabs>
            </w:pPr>
            <w:r>
              <w:t>Defenses, offensive plays</w:t>
            </w:r>
          </w:p>
          <w:p w:rsidR="007C23CF" w:rsidRDefault="007C23CF" w:rsidP="007C23CF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Rules/Scoring of a game</w:t>
            </w: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0C6643" w:rsidRDefault="007C23CF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Passing</w:t>
            </w:r>
          </w:p>
          <w:p w:rsidR="007C23CF" w:rsidRDefault="007C23CF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Catching</w:t>
            </w:r>
          </w:p>
          <w:p w:rsidR="007C23CF" w:rsidRDefault="007C23CF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Running pass routes</w:t>
            </w:r>
          </w:p>
          <w:p w:rsidR="007C23CF" w:rsidRDefault="007C23CF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Defensive coverages</w:t>
            </w:r>
          </w:p>
          <w:p w:rsidR="007C23CF" w:rsidRPr="001518D3" w:rsidRDefault="007C23CF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Running with football</w:t>
            </w: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  <w:r w:rsidR="00FB2093">
              <w:t>.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  <w:r w:rsidR="00FB2093">
              <w:t>.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81"/>
              <w:gridCol w:w="2948"/>
              <w:gridCol w:w="3593"/>
              <w:gridCol w:w="3153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  <w:r w:rsidR="00FB2093">
                    <w:t>Football</w:t>
                  </w:r>
                </w:p>
                <w:p w:rsidR="00975430" w:rsidRDefault="00975430" w:rsidP="00EC63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r w:rsidR="00FB2093">
                    <w:rPr>
                      <w:i/>
                    </w:rPr>
                    <w:t>football</w:t>
                  </w:r>
                </w:p>
                <w:p w:rsidR="00975430" w:rsidRPr="00232032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975430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FB2093">
                    <w:t>Football</w:t>
                  </w:r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Discuss/handouts community resources for</w:t>
                  </w:r>
                  <w:r w:rsidR="00FB2093">
                    <w:t xml:space="preserve"> football</w:t>
                  </w:r>
                  <w:r>
                    <w:t xml:space="preserve">  Area Gyms, YMCA, rec centers, neighborhood possibilities)</w:t>
                  </w:r>
                </w:p>
                <w:p w:rsidR="00975430" w:rsidRDefault="00975430" w:rsidP="00EC6368">
                  <w:pPr>
                    <w:spacing w:before="2" w:after="2"/>
                  </w:pPr>
                </w:p>
                <w:p w:rsidR="00FB2093" w:rsidRDefault="00FB2093" w:rsidP="00EC6368">
                  <w:pPr>
                    <w:spacing w:before="2" w:after="2"/>
                  </w:pPr>
                  <w:r>
                    <w:t>Teacher Led:</w:t>
                  </w:r>
                </w:p>
                <w:p w:rsidR="00FB2093" w:rsidRDefault="00FB2093" w:rsidP="00FB2093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Proper technique for throwing a football.</w:t>
                  </w:r>
                </w:p>
                <w:p w:rsidR="00FB2093" w:rsidRDefault="00FB2093" w:rsidP="00FB2093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Proper technique for catching a football.</w:t>
                  </w:r>
                </w:p>
                <w:p w:rsidR="00FB2093" w:rsidRDefault="00FB2093" w:rsidP="00FB2093">
                  <w:pPr>
                    <w:spacing w:before="2" w:after="2"/>
                  </w:pPr>
                </w:p>
                <w:p w:rsidR="00FB2093" w:rsidRDefault="00FB2093" w:rsidP="00FB2093">
                  <w:pPr>
                    <w:spacing w:before="2" w:after="2"/>
                  </w:pPr>
                  <w:r>
                    <w:t>With a partner:</w:t>
                  </w:r>
                </w:p>
                <w:p w:rsidR="00FB2093" w:rsidRDefault="00FB2093" w:rsidP="00FB2093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>Playing catch with football (stationary)</w:t>
                  </w:r>
                </w:p>
                <w:p w:rsidR="00FB2093" w:rsidRDefault="00FB2093" w:rsidP="00FB2093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>Students that catch 5 in a row take 5 steps back.</w:t>
                  </w:r>
                </w:p>
                <w:p w:rsidR="00FB2093" w:rsidRDefault="00FB2093" w:rsidP="00FB2093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>Playing catch with a moving target.</w:t>
                  </w:r>
                </w:p>
                <w:p w:rsidR="00FB2093" w:rsidRDefault="00FB2093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7C23CF" w:rsidP="007C23CF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lastRenderedPageBreak/>
                    <w:t>Review history of football and techniques for throwing and catching.</w:t>
                  </w:r>
                </w:p>
                <w:p w:rsidR="007C23CF" w:rsidRDefault="007C23CF" w:rsidP="007C23CF">
                  <w:pPr>
                    <w:pStyle w:val="ListParagraph"/>
                    <w:spacing w:before="2" w:after="2"/>
                    <w:ind w:left="360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Discuss football positions</w:t>
                  </w:r>
                </w:p>
                <w:p w:rsidR="007C23CF" w:rsidRDefault="007C23CF" w:rsidP="007C23CF">
                  <w:pPr>
                    <w:pStyle w:val="ListParagraph"/>
                    <w:spacing w:before="2" w:after="2"/>
                    <w:ind w:left="360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Introduce running routes</w:t>
                  </w:r>
                </w:p>
                <w:p w:rsidR="007C23CF" w:rsidRDefault="007C23CF" w:rsidP="007C23CF">
                  <w:pPr>
                    <w:pStyle w:val="ListParagraph"/>
                    <w:numPr>
                      <w:ilvl w:val="1"/>
                      <w:numId w:val="10"/>
                    </w:numPr>
                    <w:spacing w:before="2" w:after="2"/>
                  </w:pPr>
                  <w:r>
                    <w:t>Route lines (running 5 different pass routes)</w:t>
                  </w:r>
                </w:p>
                <w:p w:rsidR="007C23CF" w:rsidRDefault="007C23CF" w:rsidP="007C23CF">
                  <w:pPr>
                    <w:pStyle w:val="ListParagraph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Introduce Man to Man coverage</w:t>
                  </w:r>
                </w:p>
                <w:p w:rsidR="007C23CF" w:rsidRDefault="007C23CF" w:rsidP="007C23CF">
                  <w:pPr>
                    <w:pStyle w:val="ListParagraph"/>
                    <w:numPr>
                      <w:ilvl w:val="1"/>
                      <w:numId w:val="10"/>
                    </w:numPr>
                    <w:spacing w:before="2" w:after="2"/>
                  </w:pPr>
                  <w:r>
                    <w:t>Footwork drills</w:t>
                  </w:r>
                </w:p>
                <w:p w:rsidR="007C23CF" w:rsidRDefault="007C23CF" w:rsidP="007C23CF">
                  <w:pPr>
                    <w:pStyle w:val="ListParagraph"/>
                    <w:spacing w:before="2" w:after="2"/>
                    <w:ind w:left="1080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One on One competition (WR vs DB)</w:t>
                  </w:r>
                </w:p>
                <w:p w:rsidR="007C23CF" w:rsidRDefault="007C23CF" w:rsidP="007C23CF">
                  <w:pPr>
                    <w:pStyle w:val="ListParagraph"/>
                    <w:spacing w:before="2" w:after="2"/>
                    <w:ind w:left="360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Introduce hand offs and basic run plays</w:t>
                  </w:r>
                </w:p>
                <w:p w:rsidR="007C23CF" w:rsidRDefault="007C23CF" w:rsidP="007C23CF">
                  <w:pPr>
                    <w:pStyle w:val="ListParagraph"/>
                    <w:numPr>
                      <w:ilvl w:val="1"/>
                      <w:numId w:val="10"/>
                    </w:numPr>
                    <w:spacing w:before="2" w:after="2"/>
                  </w:pPr>
                  <w:r>
                    <w:t>RB drills w/ QB</w:t>
                  </w:r>
                </w:p>
                <w:p w:rsidR="007331A3" w:rsidRDefault="007331A3" w:rsidP="007331A3">
                  <w:pPr>
                    <w:pStyle w:val="ListParagraph"/>
                    <w:spacing w:before="2" w:after="2"/>
                    <w:ind w:left="1080"/>
                  </w:pPr>
                </w:p>
                <w:p w:rsidR="007331A3" w:rsidRDefault="007331A3" w:rsidP="007331A3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Eagle Ball (Ultimate Football)</w:t>
                  </w:r>
                </w:p>
                <w:p w:rsidR="007331A3" w:rsidRDefault="007331A3" w:rsidP="007331A3">
                  <w:pPr>
                    <w:pStyle w:val="ListParagraph"/>
                    <w:spacing w:before="2" w:after="2"/>
                    <w:ind w:left="1080"/>
                  </w:pPr>
                </w:p>
                <w:p w:rsidR="007331A3" w:rsidRDefault="007331A3" w:rsidP="007331A3">
                  <w:pPr>
                    <w:pStyle w:val="ListParagraph"/>
                    <w:spacing w:before="2" w:after="2"/>
                    <w:ind w:left="1080"/>
                  </w:pPr>
                </w:p>
                <w:p w:rsidR="007C23CF" w:rsidRDefault="007C23CF" w:rsidP="007C23CF">
                  <w:pPr>
                    <w:spacing w:before="2" w:after="2"/>
                  </w:pPr>
                </w:p>
                <w:p w:rsidR="007C23CF" w:rsidRDefault="007C23CF" w:rsidP="007C23CF">
                  <w:pPr>
                    <w:spacing w:before="2" w:after="2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7C23CF" w:rsidP="007C23CF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Review previous skills and run warm up drills.</w:t>
                  </w:r>
                </w:p>
                <w:p w:rsidR="007C23CF" w:rsidRDefault="007C23CF" w:rsidP="007C23CF">
                  <w:pPr>
                    <w:pStyle w:val="ListParagraph"/>
                    <w:numPr>
                      <w:ilvl w:val="1"/>
                      <w:numId w:val="11"/>
                    </w:numPr>
                    <w:spacing w:before="2" w:after="2"/>
                  </w:pPr>
                  <w:r>
                    <w:t>WR Pass routes</w:t>
                  </w:r>
                </w:p>
                <w:p w:rsidR="007C23CF" w:rsidRDefault="007C23CF" w:rsidP="007C23CF">
                  <w:pPr>
                    <w:pStyle w:val="ListParagraph"/>
                    <w:numPr>
                      <w:ilvl w:val="1"/>
                      <w:numId w:val="11"/>
                    </w:numPr>
                    <w:spacing w:before="2" w:after="2"/>
                  </w:pPr>
                  <w:r>
                    <w:t>Footwork drills</w:t>
                  </w:r>
                </w:p>
                <w:p w:rsidR="007C23CF" w:rsidRDefault="007C23CF" w:rsidP="007C23CF">
                  <w:pPr>
                    <w:pStyle w:val="ListParagraph"/>
                    <w:numPr>
                      <w:ilvl w:val="1"/>
                      <w:numId w:val="11"/>
                    </w:numPr>
                    <w:spacing w:before="2" w:after="2"/>
                  </w:pPr>
                  <w:r>
                    <w:t>RB drills w/ QB</w:t>
                  </w:r>
                </w:p>
                <w:p w:rsidR="007C23CF" w:rsidRDefault="007C23CF" w:rsidP="007C23CF">
                  <w:pPr>
                    <w:pStyle w:val="ListParagraph"/>
                    <w:spacing w:before="2" w:after="2"/>
                    <w:ind w:left="1440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Introduce Flag football rules and expectations.</w:t>
                  </w:r>
                </w:p>
                <w:p w:rsidR="007C23CF" w:rsidRDefault="007C23CF" w:rsidP="007C23CF">
                  <w:pPr>
                    <w:spacing w:before="2" w:after="2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Demonstrate basic offensive plays and defensive strategies.</w:t>
                  </w:r>
                </w:p>
                <w:p w:rsidR="007C23CF" w:rsidRDefault="007C23CF" w:rsidP="007C23CF">
                  <w:pPr>
                    <w:pStyle w:val="ListParagraph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Make teams.</w:t>
                  </w:r>
                </w:p>
                <w:p w:rsidR="007C23CF" w:rsidRDefault="007C23CF" w:rsidP="007C23CF">
                  <w:pPr>
                    <w:pStyle w:val="ListParagraph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Teacher led Game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7C23CF" w:rsidP="007C23CF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 w:line="240" w:lineRule="auto"/>
                  </w:pPr>
                  <w:r>
                    <w:t>Review skills, rules, strategies, and positions.</w:t>
                  </w:r>
                </w:p>
                <w:p w:rsidR="007C23CF" w:rsidRDefault="007C23CF" w:rsidP="007C23CF">
                  <w:pPr>
                    <w:spacing w:before="2" w:after="2" w:line="240" w:lineRule="auto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 w:line="240" w:lineRule="auto"/>
                  </w:pPr>
                  <w:r>
                    <w:t>Team warm-up drills.</w:t>
                  </w:r>
                </w:p>
                <w:p w:rsidR="007C23CF" w:rsidRDefault="007C23CF" w:rsidP="007C23CF">
                  <w:pPr>
                    <w:pStyle w:val="ListParagraph"/>
                  </w:pPr>
                </w:p>
                <w:p w:rsidR="007C23CF" w:rsidRDefault="007C23CF" w:rsidP="007C23CF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 w:line="240" w:lineRule="auto"/>
                  </w:pPr>
                  <w:r>
                    <w:t xml:space="preserve">Student </w:t>
                  </w:r>
                  <w:r w:rsidR="007331A3">
                    <w:t>officiated</w:t>
                  </w:r>
                  <w:r>
                    <w:t xml:space="preserve"> class tournament.</w:t>
                  </w:r>
                </w:p>
                <w:p w:rsidR="007C23CF" w:rsidRPr="007C23CF" w:rsidRDefault="007C23CF" w:rsidP="007C23CF">
                  <w:pPr>
                    <w:spacing w:before="2" w:after="2" w:line="240" w:lineRule="auto"/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89A"/>
    <w:multiLevelType w:val="hybridMultilevel"/>
    <w:tmpl w:val="A530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43F"/>
    <w:multiLevelType w:val="hybridMultilevel"/>
    <w:tmpl w:val="9E443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0EC678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5145C"/>
    <w:multiLevelType w:val="hybridMultilevel"/>
    <w:tmpl w:val="DF64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858AC"/>
    <w:multiLevelType w:val="hybridMultilevel"/>
    <w:tmpl w:val="A582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85BD5"/>
    <w:multiLevelType w:val="hybridMultilevel"/>
    <w:tmpl w:val="146E3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13EA7"/>
    <w:rsid w:val="00072C4B"/>
    <w:rsid w:val="000C6643"/>
    <w:rsid w:val="00115D23"/>
    <w:rsid w:val="001518D3"/>
    <w:rsid w:val="001E30EA"/>
    <w:rsid w:val="001F0C9B"/>
    <w:rsid w:val="0023309E"/>
    <w:rsid w:val="00267411"/>
    <w:rsid w:val="0046421D"/>
    <w:rsid w:val="005D00EF"/>
    <w:rsid w:val="006C0ECD"/>
    <w:rsid w:val="006C3082"/>
    <w:rsid w:val="006F29C8"/>
    <w:rsid w:val="007331A3"/>
    <w:rsid w:val="00793918"/>
    <w:rsid w:val="007C23CF"/>
    <w:rsid w:val="007F3A4D"/>
    <w:rsid w:val="0084153D"/>
    <w:rsid w:val="008F0B67"/>
    <w:rsid w:val="008F2B71"/>
    <w:rsid w:val="00933990"/>
    <w:rsid w:val="00975430"/>
    <w:rsid w:val="00977297"/>
    <w:rsid w:val="009D7A38"/>
    <w:rsid w:val="00A50B34"/>
    <w:rsid w:val="00AC692E"/>
    <w:rsid w:val="00B13610"/>
    <w:rsid w:val="00BE3578"/>
    <w:rsid w:val="00CF6456"/>
    <w:rsid w:val="00D2591F"/>
    <w:rsid w:val="00D74532"/>
    <w:rsid w:val="00DA6640"/>
    <w:rsid w:val="00FB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EBF6-BB6B-4B7A-94CF-D912707B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Flagler, Steve A</cp:lastModifiedBy>
  <cp:revision>3</cp:revision>
  <dcterms:created xsi:type="dcterms:W3CDTF">2015-07-15T14:04:00Z</dcterms:created>
  <dcterms:modified xsi:type="dcterms:W3CDTF">2015-07-15T14:05:00Z</dcterms:modified>
</cp:coreProperties>
</file>