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4879" w14:textId="77777777" w:rsidR="00C34EA7" w:rsidRPr="00FD2CC9" w:rsidRDefault="00C34EA7" w:rsidP="00417D06">
      <w:pPr>
        <w:pStyle w:val="Title"/>
        <w:rPr>
          <w:b/>
          <w:sz w:val="28"/>
          <w:szCs w:val="28"/>
        </w:rPr>
      </w:pPr>
      <w:r w:rsidRPr="00FD2CC9">
        <w:rPr>
          <w:b/>
          <w:sz w:val="28"/>
          <w:szCs w:val="28"/>
        </w:rPr>
        <w:t>Career in Teaching</w:t>
      </w:r>
    </w:p>
    <w:p w14:paraId="7773170E" w14:textId="77777777" w:rsidR="00C34EA7" w:rsidRPr="00FD2CC9" w:rsidRDefault="00C34EA7" w:rsidP="2284A991">
      <w:pPr>
        <w:jc w:val="center"/>
        <w:rPr>
          <w:b/>
          <w:bCs/>
          <w:sz w:val="28"/>
          <w:szCs w:val="28"/>
        </w:rPr>
      </w:pPr>
      <w:r w:rsidRPr="2284A991">
        <w:rPr>
          <w:b/>
          <w:bCs/>
          <w:sz w:val="28"/>
          <w:szCs w:val="28"/>
        </w:rPr>
        <w:t xml:space="preserve">JOB DESCRIPTION FOR THE POSITION OF:  </w:t>
      </w:r>
      <w:r>
        <w:br/>
      </w:r>
      <w:r w:rsidR="005225B4" w:rsidRPr="2284A991">
        <w:rPr>
          <w:b/>
          <w:bCs/>
          <w:sz w:val="28"/>
          <w:szCs w:val="28"/>
        </w:rPr>
        <w:t xml:space="preserve">CIT </w:t>
      </w:r>
      <w:r w:rsidR="00417D06" w:rsidRPr="2284A991">
        <w:rPr>
          <w:b/>
          <w:bCs/>
          <w:sz w:val="28"/>
          <w:szCs w:val="28"/>
        </w:rPr>
        <w:t>Lead Teacher-</w:t>
      </w:r>
      <w:r w:rsidR="792F8E97" w:rsidRPr="2284A991">
        <w:rPr>
          <w:b/>
          <w:bCs/>
          <w:sz w:val="28"/>
          <w:szCs w:val="28"/>
        </w:rPr>
        <w:t xml:space="preserve">Mobil Mental Health </w:t>
      </w:r>
      <w:r w:rsidR="00C7335B">
        <w:rPr>
          <w:b/>
          <w:bCs/>
          <w:sz w:val="28"/>
          <w:szCs w:val="28"/>
        </w:rPr>
        <w:t>Support</w:t>
      </w:r>
      <w:r w:rsidR="792F8E97" w:rsidRPr="2284A991">
        <w:rPr>
          <w:b/>
          <w:bCs/>
          <w:sz w:val="28"/>
          <w:szCs w:val="28"/>
        </w:rPr>
        <w:t xml:space="preserve"> </w:t>
      </w:r>
    </w:p>
    <w:p w14:paraId="154870C5" w14:textId="77777777" w:rsidR="00C34EA7" w:rsidRPr="00FD2CC9" w:rsidRDefault="00C34EA7" w:rsidP="00417D06">
      <w:pPr>
        <w:rPr>
          <w:b/>
          <w:sz w:val="16"/>
        </w:rPr>
      </w:pPr>
    </w:p>
    <w:p w14:paraId="171AF2A3" w14:textId="77777777" w:rsidR="00C34EA7" w:rsidRPr="00C7335B" w:rsidRDefault="00C34EA7" w:rsidP="00417D06">
      <w:pPr>
        <w:rPr>
          <w:b/>
          <w:sz w:val="22"/>
          <w:szCs w:val="22"/>
        </w:rPr>
      </w:pPr>
      <w:r w:rsidRPr="00C7335B">
        <w:rPr>
          <w:b/>
          <w:bCs/>
          <w:sz w:val="22"/>
          <w:szCs w:val="22"/>
        </w:rPr>
        <w:t xml:space="preserve">SUMMARY DESCRIPTION: </w:t>
      </w:r>
      <w:r w:rsidRPr="00C7335B">
        <w:rPr>
          <w:sz w:val="22"/>
          <w:szCs w:val="22"/>
        </w:rPr>
        <w:t xml:space="preserve">This Lead Teacher position </w:t>
      </w:r>
      <w:r w:rsidR="009E44AA" w:rsidRPr="00C7335B">
        <w:rPr>
          <w:color w:val="000000"/>
          <w:sz w:val="22"/>
          <w:szCs w:val="22"/>
        </w:rPr>
        <w:t>will support the coordination</w:t>
      </w:r>
      <w:r w:rsidR="009E44AA" w:rsidRPr="00C7335B">
        <w:rPr>
          <w:sz w:val="22"/>
          <w:szCs w:val="22"/>
        </w:rPr>
        <w:t>, development,</w:t>
      </w:r>
      <w:r w:rsidR="009E44AA" w:rsidRPr="00C7335B">
        <w:rPr>
          <w:color w:val="000000"/>
          <w:sz w:val="22"/>
          <w:szCs w:val="22"/>
        </w:rPr>
        <w:t xml:space="preserve"> implementation, and facilitation of the Rochester City School District</w:t>
      </w:r>
      <w:r w:rsidR="009E44AA" w:rsidRPr="00C7335B">
        <w:rPr>
          <w:sz w:val="22"/>
          <w:szCs w:val="22"/>
        </w:rPr>
        <w:t>’s</w:t>
      </w:r>
      <w:r w:rsidR="009E44AA" w:rsidRPr="00C7335B">
        <w:rPr>
          <w:color w:val="000000"/>
          <w:sz w:val="22"/>
          <w:szCs w:val="22"/>
        </w:rPr>
        <w:t xml:space="preserve"> (RCSD) Mobile Mental Health Support</w:t>
      </w:r>
      <w:r w:rsidR="009E44AA" w:rsidRPr="00C7335B">
        <w:rPr>
          <w:sz w:val="22"/>
          <w:szCs w:val="22"/>
        </w:rPr>
        <w:t xml:space="preserve"> (MH Grant)</w:t>
      </w:r>
      <w:r w:rsidR="009E44AA" w:rsidRPr="00C7335B">
        <w:rPr>
          <w:color w:val="000000"/>
          <w:sz w:val="22"/>
          <w:szCs w:val="22"/>
        </w:rPr>
        <w:t xml:space="preserve">. </w:t>
      </w:r>
      <w:r w:rsidR="009E44AA" w:rsidRPr="00C7335B">
        <w:rPr>
          <w:sz w:val="22"/>
          <w:szCs w:val="22"/>
        </w:rPr>
        <w:t xml:space="preserve">This support </w:t>
      </w:r>
      <w:r w:rsidR="00C7335B">
        <w:rPr>
          <w:sz w:val="22"/>
          <w:szCs w:val="22"/>
        </w:rPr>
        <w:t>will</w:t>
      </w:r>
      <w:r w:rsidR="009E44AA" w:rsidRPr="00C7335B">
        <w:rPr>
          <w:color w:val="000000"/>
          <w:sz w:val="22"/>
          <w:szCs w:val="22"/>
        </w:rPr>
        <w:t xml:space="preserve"> help address mental health needs of RCSD students by increasing access to services through school-based mental health satellite clinics and mobile clinicia</w:t>
      </w:r>
      <w:r w:rsidR="009E44AA" w:rsidRPr="00C7335B">
        <w:rPr>
          <w:sz w:val="22"/>
          <w:szCs w:val="22"/>
        </w:rPr>
        <w:t>ns</w:t>
      </w:r>
      <w:r w:rsidR="009E44AA" w:rsidRPr="00C7335B">
        <w:rPr>
          <w:color w:val="000000"/>
          <w:sz w:val="22"/>
          <w:szCs w:val="22"/>
        </w:rPr>
        <w:t xml:space="preserve">. </w:t>
      </w:r>
      <w:r w:rsidR="00C7335B">
        <w:rPr>
          <w:color w:val="000000"/>
          <w:sz w:val="22"/>
          <w:szCs w:val="22"/>
        </w:rPr>
        <w:t>The Lead Teacher</w:t>
      </w:r>
      <w:r w:rsidR="009E44AA" w:rsidRPr="00C7335B">
        <w:rPr>
          <w:color w:val="000000"/>
          <w:sz w:val="22"/>
          <w:szCs w:val="22"/>
        </w:rPr>
        <w:t xml:space="preserve"> </w:t>
      </w:r>
      <w:r w:rsidRPr="00C7335B">
        <w:rPr>
          <w:sz w:val="22"/>
          <w:szCs w:val="22"/>
        </w:rPr>
        <w:t xml:space="preserve">will </w:t>
      </w:r>
      <w:r w:rsidR="00CC7744" w:rsidRPr="00C7335B">
        <w:rPr>
          <w:sz w:val="22"/>
          <w:szCs w:val="22"/>
        </w:rPr>
        <w:t xml:space="preserve">support and guide </w:t>
      </w:r>
      <w:r w:rsidR="00B20D6E" w:rsidRPr="00C7335B">
        <w:rPr>
          <w:sz w:val="22"/>
          <w:szCs w:val="22"/>
        </w:rPr>
        <w:t>development and implementation</w:t>
      </w:r>
      <w:r w:rsidR="00CC7744" w:rsidRPr="00C7335B">
        <w:rPr>
          <w:sz w:val="22"/>
          <w:szCs w:val="22"/>
        </w:rPr>
        <w:t xml:space="preserve"> of </w:t>
      </w:r>
      <w:r w:rsidR="28472701" w:rsidRPr="00C7335B">
        <w:rPr>
          <w:sz w:val="22"/>
          <w:szCs w:val="22"/>
        </w:rPr>
        <w:t>Mental Health Services</w:t>
      </w:r>
      <w:r w:rsidR="00CC7744" w:rsidRPr="00C7335B">
        <w:rPr>
          <w:sz w:val="22"/>
          <w:szCs w:val="22"/>
        </w:rPr>
        <w:t xml:space="preserve"> </w:t>
      </w:r>
      <w:r w:rsidR="00B20D6E" w:rsidRPr="00C7335B">
        <w:rPr>
          <w:sz w:val="22"/>
          <w:szCs w:val="22"/>
        </w:rPr>
        <w:t xml:space="preserve">throughout the district </w:t>
      </w:r>
      <w:r w:rsidR="00CC7744" w:rsidRPr="00C7335B">
        <w:rPr>
          <w:sz w:val="22"/>
          <w:szCs w:val="22"/>
        </w:rPr>
        <w:t xml:space="preserve">and </w:t>
      </w:r>
      <w:r w:rsidR="005225B4" w:rsidRPr="00C7335B">
        <w:rPr>
          <w:sz w:val="22"/>
          <w:szCs w:val="22"/>
        </w:rPr>
        <w:t xml:space="preserve">lead </w:t>
      </w:r>
      <w:r w:rsidR="00CC7744" w:rsidRPr="00C7335B">
        <w:rPr>
          <w:sz w:val="22"/>
          <w:szCs w:val="22"/>
        </w:rPr>
        <w:t xml:space="preserve">the </w:t>
      </w:r>
      <w:r w:rsidR="5F075474" w:rsidRPr="00C7335B">
        <w:rPr>
          <w:sz w:val="22"/>
          <w:szCs w:val="22"/>
        </w:rPr>
        <w:t>Trauma, Illness, and Grief</w:t>
      </w:r>
      <w:r w:rsidR="0046295C" w:rsidRPr="00C7335B">
        <w:rPr>
          <w:sz w:val="22"/>
          <w:szCs w:val="22"/>
        </w:rPr>
        <w:t xml:space="preserve"> Crisis Team</w:t>
      </w:r>
      <w:r w:rsidR="00B20D6E" w:rsidRPr="00C7335B">
        <w:rPr>
          <w:sz w:val="22"/>
          <w:szCs w:val="22"/>
        </w:rPr>
        <w:t>.</w:t>
      </w:r>
      <w:r w:rsidR="00266DD0" w:rsidRPr="00C7335B">
        <w:rPr>
          <w:sz w:val="22"/>
          <w:szCs w:val="22"/>
        </w:rPr>
        <w:t xml:space="preserve"> </w:t>
      </w:r>
      <w:r w:rsidR="004F3A3D" w:rsidRPr="00C7335B">
        <w:rPr>
          <w:b/>
          <w:sz w:val="22"/>
          <w:szCs w:val="22"/>
        </w:rPr>
        <w:t xml:space="preserve">This is NOT a supervisory position and DOES NOT include evaluation of colleagues or other </w:t>
      </w:r>
      <w:r w:rsidR="0046295C" w:rsidRPr="00C7335B">
        <w:rPr>
          <w:b/>
          <w:sz w:val="22"/>
          <w:szCs w:val="22"/>
        </w:rPr>
        <w:t>administrative</w:t>
      </w:r>
      <w:r w:rsidR="004F3A3D" w:rsidRPr="00C7335B">
        <w:rPr>
          <w:b/>
          <w:sz w:val="22"/>
          <w:szCs w:val="22"/>
        </w:rPr>
        <w:t xml:space="preserve"> responsibilities.</w:t>
      </w:r>
    </w:p>
    <w:p w14:paraId="7FDB0C1C" w14:textId="77777777" w:rsidR="004F3A3D" w:rsidRPr="00FD2CC9" w:rsidRDefault="004F3A3D" w:rsidP="00417D06">
      <w:pPr>
        <w:rPr>
          <w:b/>
          <w:sz w:val="22"/>
          <w:szCs w:val="22"/>
        </w:rPr>
      </w:pPr>
    </w:p>
    <w:p w14:paraId="116C9785" w14:textId="77777777" w:rsidR="00C34EA7" w:rsidRPr="00FD2CC9" w:rsidRDefault="00C34EA7" w:rsidP="00417D06">
      <w:pPr>
        <w:rPr>
          <w:b/>
          <w:sz w:val="22"/>
          <w:szCs w:val="22"/>
        </w:rPr>
      </w:pPr>
      <w:r w:rsidRPr="00FD2CC9">
        <w:rPr>
          <w:b/>
          <w:sz w:val="22"/>
          <w:szCs w:val="22"/>
        </w:rPr>
        <w:t>JOB RESPONSIBILITIES/ROLES:</w:t>
      </w:r>
    </w:p>
    <w:p w14:paraId="0DFD7AD9" w14:textId="77777777" w:rsidR="00436F5A" w:rsidRPr="00C7335B" w:rsidRDefault="00D4338E" w:rsidP="00C7335B">
      <w:pPr>
        <w:pStyle w:val="Default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 xml:space="preserve">Work </w:t>
      </w:r>
      <w:r w:rsidR="001269C3" w:rsidRPr="00C7335B">
        <w:rPr>
          <w:sz w:val="22"/>
          <w:szCs w:val="22"/>
        </w:rPr>
        <w:t>alongside</w:t>
      </w:r>
      <w:r w:rsidRPr="00C7335B">
        <w:rPr>
          <w:sz w:val="22"/>
          <w:szCs w:val="22"/>
        </w:rPr>
        <w:t xml:space="preserve"> teachers, school counselors, school social workers, and school psychologists to </w:t>
      </w:r>
      <w:r w:rsidR="001269C3" w:rsidRPr="00C7335B">
        <w:rPr>
          <w:sz w:val="22"/>
          <w:szCs w:val="22"/>
        </w:rPr>
        <w:t xml:space="preserve">develop, </w:t>
      </w:r>
      <w:r w:rsidRPr="00C7335B">
        <w:rPr>
          <w:sz w:val="22"/>
          <w:szCs w:val="22"/>
        </w:rPr>
        <w:t>guide</w:t>
      </w:r>
      <w:r w:rsidR="001269C3" w:rsidRPr="00C7335B">
        <w:rPr>
          <w:sz w:val="22"/>
          <w:szCs w:val="22"/>
        </w:rPr>
        <w:t>, and support</w:t>
      </w:r>
      <w:r w:rsidRPr="00C7335B">
        <w:rPr>
          <w:sz w:val="22"/>
          <w:szCs w:val="22"/>
        </w:rPr>
        <w:t xml:space="preserve"> </w:t>
      </w:r>
      <w:r w:rsidR="00436F5A" w:rsidRPr="00C7335B">
        <w:rPr>
          <w:sz w:val="22"/>
          <w:szCs w:val="22"/>
        </w:rPr>
        <w:t xml:space="preserve">implementation of </w:t>
      </w:r>
      <w:r w:rsidR="009E44AA" w:rsidRPr="00C7335B">
        <w:rPr>
          <w:sz w:val="22"/>
          <w:szCs w:val="22"/>
        </w:rPr>
        <w:t>Mental Health Services</w:t>
      </w:r>
      <w:r w:rsidR="00436F5A" w:rsidRPr="00C7335B">
        <w:rPr>
          <w:sz w:val="22"/>
          <w:szCs w:val="22"/>
        </w:rPr>
        <w:t xml:space="preserve"> and </w:t>
      </w:r>
      <w:r w:rsidR="009E44AA" w:rsidRPr="00C7335B">
        <w:rPr>
          <w:sz w:val="22"/>
          <w:szCs w:val="22"/>
        </w:rPr>
        <w:t>development of building-level crisis</w:t>
      </w:r>
      <w:r w:rsidR="008626DD" w:rsidRPr="00C7335B">
        <w:rPr>
          <w:sz w:val="22"/>
          <w:szCs w:val="22"/>
        </w:rPr>
        <w:t xml:space="preserve"> teams across</w:t>
      </w:r>
      <w:r w:rsidR="00436F5A" w:rsidRPr="00C7335B">
        <w:rPr>
          <w:sz w:val="22"/>
          <w:szCs w:val="22"/>
        </w:rPr>
        <w:t xml:space="preserve"> </w:t>
      </w:r>
      <w:r w:rsidR="001269C3" w:rsidRPr="00C7335B">
        <w:rPr>
          <w:sz w:val="22"/>
          <w:szCs w:val="22"/>
        </w:rPr>
        <w:t xml:space="preserve">the </w:t>
      </w:r>
      <w:r w:rsidR="00436F5A" w:rsidRPr="00C7335B">
        <w:rPr>
          <w:sz w:val="22"/>
          <w:szCs w:val="22"/>
        </w:rPr>
        <w:t>RCSD</w:t>
      </w:r>
      <w:r w:rsidR="001C738C" w:rsidRPr="00C7335B">
        <w:rPr>
          <w:sz w:val="22"/>
          <w:szCs w:val="22"/>
        </w:rPr>
        <w:t>.</w:t>
      </w:r>
    </w:p>
    <w:p w14:paraId="505E8CC8" w14:textId="77777777" w:rsidR="009E44AA" w:rsidRPr="00C7335B" w:rsidRDefault="009E44AA" w:rsidP="00C7335B">
      <w:pPr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Coordinate and promote RCSD’s system of care by increasing student, parent, and staff knowledge of and access to RCSD mental health services and supports.</w:t>
      </w:r>
    </w:p>
    <w:p w14:paraId="564BA61A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sz w:val="22"/>
          <w:szCs w:val="22"/>
        </w:rPr>
      </w:pPr>
      <w:r w:rsidRPr="00C7335B">
        <w:rPr>
          <w:sz w:val="22"/>
          <w:szCs w:val="22"/>
        </w:rPr>
        <w:t xml:space="preserve">Provide mobile mental health support/services and provide/connect to resources on an as-needed basis to RCSD students in school buildings that do not have a school-based mental health clinic. </w:t>
      </w:r>
    </w:p>
    <w:p w14:paraId="2F301E4B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Develop and maintain a referral process for service delivery as part of the mobile crisis support system.</w:t>
      </w:r>
    </w:p>
    <w:p w14:paraId="6406FDD5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 w:rsidRPr="00C7335B">
        <w:rPr>
          <w:color w:val="000000"/>
          <w:sz w:val="22"/>
          <w:szCs w:val="22"/>
        </w:rPr>
        <w:t>Collaborate with</w:t>
      </w:r>
      <w:r w:rsidRPr="00C7335B">
        <w:rPr>
          <w:sz w:val="22"/>
          <w:szCs w:val="22"/>
        </w:rPr>
        <w:t xml:space="preserve"> community mental health</w:t>
      </w:r>
      <w:r w:rsidRPr="00C7335B">
        <w:rPr>
          <w:color w:val="000000"/>
          <w:sz w:val="22"/>
          <w:szCs w:val="22"/>
        </w:rPr>
        <w:t xml:space="preserve"> pr</w:t>
      </w:r>
      <w:r w:rsidRPr="00C7335B">
        <w:rPr>
          <w:sz w:val="22"/>
          <w:szCs w:val="22"/>
        </w:rPr>
        <w:t>ovider</w:t>
      </w:r>
      <w:r w:rsidRPr="00C7335B">
        <w:rPr>
          <w:color w:val="000000"/>
          <w:sz w:val="22"/>
          <w:szCs w:val="22"/>
        </w:rPr>
        <w:t xml:space="preserve">s </w:t>
      </w:r>
      <w:r w:rsidRPr="00C7335B">
        <w:rPr>
          <w:sz w:val="22"/>
          <w:szCs w:val="22"/>
        </w:rPr>
        <w:t>located in school clinics, specific to the</w:t>
      </w:r>
      <w:r w:rsidRPr="00C7335B">
        <w:rPr>
          <w:color w:val="000000"/>
          <w:sz w:val="22"/>
          <w:szCs w:val="22"/>
        </w:rPr>
        <w:t xml:space="preserve"> consistency and access of services for students and families, mental health education, etc. </w:t>
      </w:r>
    </w:p>
    <w:p w14:paraId="7B44C55E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Support the development and implementation of building-level clinics and mobile mental health support.</w:t>
      </w:r>
    </w:p>
    <w:p w14:paraId="1854A40F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 w:rsidRPr="00C7335B">
        <w:rPr>
          <w:color w:val="000000"/>
          <w:sz w:val="22"/>
          <w:szCs w:val="22"/>
        </w:rPr>
        <w:t xml:space="preserve">Collaborate with community agencies </w:t>
      </w:r>
      <w:r w:rsidRPr="00C7335B">
        <w:rPr>
          <w:sz w:val="22"/>
          <w:szCs w:val="22"/>
        </w:rPr>
        <w:t>to provide follow-up and wrap-around support to students and families. This includes evening and weekend meetings and training as needed.</w:t>
      </w:r>
    </w:p>
    <w:p w14:paraId="02267F23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 w:rsidRPr="00C7335B">
        <w:rPr>
          <w:sz w:val="22"/>
          <w:szCs w:val="22"/>
        </w:rPr>
        <w:t>Develop and maintain a communication and referral</w:t>
      </w:r>
      <w:r w:rsidRPr="00C7335B">
        <w:rPr>
          <w:color w:val="000000"/>
          <w:sz w:val="22"/>
          <w:szCs w:val="22"/>
        </w:rPr>
        <w:t xml:space="preserve"> process specific </w:t>
      </w:r>
      <w:r w:rsidRPr="00C7335B">
        <w:rPr>
          <w:sz w:val="22"/>
          <w:szCs w:val="22"/>
        </w:rPr>
        <w:t>to mobile</w:t>
      </w:r>
      <w:r w:rsidRPr="00C7335B">
        <w:rPr>
          <w:color w:val="000000"/>
          <w:sz w:val="22"/>
          <w:szCs w:val="22"/>
        </w:rPr>
        <w:t xml:space="preserve"> </w:t>
      </w:r>
      <w:r w:rsidRPr="00C7335B">
        <w:rPr>
          <w:sz w:val="22"/>
          <w:szCs w:val="22"/>
        </w:rPr>
        <w:t xml:space="preserve">mental health </w:t>
      </w:r>
      <w:r w:rsidRPr="00C7335B">
        <w:rPr>
          <w:color w:val="000000"/>
          <w:sz w:val="22"/>
          <w:szCs w:val="22"/>
        </w:rPr>
        <w:t>support.</w:t>
      </w:r>
    </w:p>
    <w:p w14:paraId="19E81139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 w:rsidRPr="00C7335B">
        <w:rPr>
          <w:color w:val="000000"/>
          <w:sz w:val="22"/>
          <w:szCs w:val="22"/>
        </w:rPr>
        <w:t>Create and maintain a schedule specific to</w:t>
      </w:r>
      <w:r w:rsidRPr="00C7335B">
        <w:rPr>
          <w:sz w:val="22"/>
          <w:szCs w:val="22"/>
        </w:rPr>
        <w:t xml:space="preserve"> the</w:t>
      </w:r>
      <w:r w:rsidRPr="00C7335B">
        <w:rPr>
          <w:color w:val="000000"/>
          <w:sz w:val="22"/>
          <w:szCs w:val="22"/>
        </w:rPr>
        <w:t xml:space="preserve"> support </w:t>
      </w:r>
      <w:r w:rsidRPr="00C7335B">
        <w:rPr>
          <w:sz w:val="22"/>
          <w:szCs w:val="22"/>
        </w:rPr>
        <w:t>provided</w:t>
      </w:r>
      <w:r w:rsidRPr="00C7335B">
        <w:rPr>
          <w:color w:val="000000"/>
          <w:sz w:val="22"/>
          <w:szCs w:val="22"/>
        </w:rPr>
        <w:t>. S</w:t>
      </w:r>
      <w:r w:rsidRPr="00C7335B">
        <w:rPr>
          <w:sz w:val="22"/>
          <w:szCs w:val="22"/>
        </w:rPr>
        <w:t>upport</w:t>
      </w:r>
      <w:r w:rsidRPr="00C7335B">
        <w:rPr>
          <w:color w:val="000000"/>
          <w:sz w:val="22"/>
          <w:szCs w:val="22"/>
        </w:rPr>
        <w:t xml:space="preserve"> will include, but is not limited to, </w:t>
      </w:r>
      <w:r w:rsidRPr="00C7335B">
        <w:rPr>
          <w:sz w:val="22"/>
          <w:szCs w:val="22"/>
        </w:rPr>
        <w:t>mental health assessments (suicidal/homicidal assessments and necessary follow-up with school/community)</w:t>
      </w:r>
      <w:r w:rsidRPr="00C7335B">
        <w:rPr>
          <w:color w:val="000000"/>
          <w:sz w:val="22"/>
          <w:szCs w:val="22"/>
        </w:rPr>
        <w:t>, brief individual and group counseling, restorative circles, social-emotional wellness</w:t>
      </w:r>
      <w:r w:rsidRPr="00C7335B">
        <w:rPr>
          <w:sz w:val="22"/>
          <w:szCs w:val="22"/>
        </w:rPr>
        <w:t xml:space="preserve">, </w:t>
      </w:r>
      <w:r w:rsidRPr="00C7335B">
        <w:rPr>
          <w:color w:val="000000"/>
          <w:sz w:val="22"/>
          <w:szCs w:val="22"/>
        </w:rPr>
        <w:t xml:space="preserve">parent and </w:t>
      </w:r>
      <w:r w:rsidRPr="00C7335B">
        <w:rPr>
          <w:sz w:val="22"/>
          <w:szCs w:val="22"/>
        </w:rPr>
        <w:t xml:space="preserve">staff consultations, </w:t>
      </w:r>
      <w:r w:rsidRPr="00C7335B">
        <w:rPr>
          <w:color w:val="000000"/>
          <w:sz w:val="22"/>
          <w:szCs w:val="22"/>
        </w:rPr>
        <w:t xml:space="preserve">referrals and professional learning for </w:t>
      </w:r>
      <w:r w:rsidRPr="00C7335B">
        <w:rPr>
          <w:sz w:val="22"/>
          <w:szCs w:val="22"/>
        </w:rPr>
        <w:t xml:space="preserve">students, parents and </w:t>
      </w:r>
      <w:r w:rsidRPr="00C7335B">
        <w:rPr>
          <w:color w:val="000000"/>
          <w:sz w:val="22"/>
          <w:szCs w:val="22"/>
        </w:rPr>
        <w:t xml:space="preserve">staff, as well as supporting </w:t>
      </w:r>
      <w:r w:rsidRPr="00C7335B">
        <w:rPr>
          <w:sz w:val="22"/>
          <w:szCs w:val="22"/>
        </w:rPr>
        <w:t>the needs presented by individual students at the time</w:t>
      </w:r>
      <w:r w:rsidRPr="00C7335B">
        <w:rPr>
          <w:color w:val="000000"/>
          <w:sz w:val="22"/>
          <w:szCs w:val="22"/>
        </w:rPr>
        <w:t>. This support may include professional development and after-hours education and training.</w:t>
      </w:r>
    </w:p>
    <w:p w14:paraId="76E97154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 w:rsidRPr="00C7335B">
        <w:rPr>
          <w:color w:val="000000"/>
          <w:sz w:val="22"/>
          <w:szCs w:val="22"/>
        </w:rPr>
        <w:t xml:space="preserve">Oversee the district’s coordination of TIG services (including after-hours and weekends) to students and staff impacted by trauma and provide brief counseling to students </w:t>
      </w:r>
      <w:r w:rsidRPr="00C7335B">
        <w:rPr>
          <w:sz w:val="22"/>
          <w:szCs w:val="22"/>
        </w:rPr>
        <w:t xml:space="preserve">needing </w:t>
      </w:r>
      <w:r w:rsidRPr="00C7335B">
        <w:rPr>
          <w:color w:val="000000"/>
          <w:sz w:val="22"/>
          <w:szCs w:val="22"/>
        </w:rPr>
        <w:t>urgent support following an incident of Trauma, Illness, and Grief (TIG) as needed.</w:t>
      </w:r>
    </w:p>
    <w:p w14:paraId="74AD8824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 w:rsidRPr="00C7335B">
        <w:rPr>
          <w:color w:val="000000"/>
          <w:sz w:val="22"/>
          <w:szCs w:val="22"/>
        </w:rPr>
        <w:t xml:space="preserve">Develop and maintain a data tracking system </w:t>
      </w:r>
      <w:r w:rsidRPr="00C7335B">
        <w:rPr>
          <w:sz w:val="22"/>
          <w:szCs w:val="22"/>
        </w:rPr>
        <w:t>regarding support/services (type/duration) provided to students</w:t>
      </w:r>
      <w:r w:rsidRPr="00C7335B">
        <w:rPr>
          <w:color w:val="000000"/>
          <w:sz w:val="22"/>
          <w:szCs w:val="22"/>
        </w:rPr>
        <w:t>, parents</w:t>
      </w:r>
      <w:r w:rsidR="005A1D10" w:rsidRPr="00C7335B">
        <w:rPr>
          <w:color w:val="000000"/>
          <w:sz w:val="22"/>
          <w:szCs w:val="22"/>
        </w:rPr>
        <w:t>,</w:t>
      </w:r>
      <w:r w:rsidRPr="00C7335B">
        <w:rPr>
          <w:color w:val="000000"/>
          <w:sz w:val="22"/>
          <w:szCs w:val="22"/>
        </w:rPr>
        <w:t xml:space="preserve"> and staff. </w:t>
      </w:r>
    </w:p>
    <w:p w14:paraId="404CCB2F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 w:rsidRPr="00C7335B">
        <w:rPr>
          <w:color w:val="000000"/>
          <w:sz w:val="22"/>
          <w:szCs w:val="22"/>
        </w:rPr>
        <w:t xml:space="preserve">Create and </w:t>
      </w:r>
      <w:r w:rsidRPr="00C7335B">
        <w:rPr>
          <w:sz w:val="22"/>
          <w:szCs w:val="22"/>
        </w:rPr>
        <w:t>implement a survey</w:t>
      </w:r>
      <w:r w:rsidRPr="00C7335B">
        <w:rPr>
          <w:color w:val="000000"/>
          <w:sz w:val="22"/>
          <w:szCs w:val="22"/>
        </w:rPr>
        <w:t xml:space="preserve"> system regarding student and family satisfaction </w:t>
      </w:r>
      <w:r w:rsidR="005A1D10" w:rsidRPr="00C7335B">
        <w:rPr>
          <w:color w:val="000000"/>
          <w:sz w:val="22"/>
          <w:szCs w:val="22"/>
        </w:rPr>
        <w:t>with</w:t>
      </w:r>
      <w:r w:rsidRPr="00C7335B">
        <w:rPr>
          <w:color w:val="000000"/>
          <w:sz w:val="22"/>
          <w:szCs w:val="22"/>
        </w:rPr>
        <w:t xml:space="preserve"> services provided.</w:t>
      </w:r>
    </w:p>
    <w:p w14:paraId="5D1B9886" w14:textId="77777777" w:rsidR="009E44AA" w:rsidRPr="00C7335B" w:rsidRDefault="009E44AA" w:rsidP="00C733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 w:rsidRPr="00C7335B">
        <w:rPr>
          <w:color w:val="000000"/>
          <w:sz w:val="22"/>
          <w:szCs w:val="22"/>
        </w:rPr>
        <w:t xml:space="preserve">Create and deliver training/workshops/informational presentations to school communities and the community at large, to increase the </w:t>
      </w:r>
      <w:r w:rsidRPr="00C7335B">
        <w:rPr>
          <w:sz w:val="22"/>
          <w:szCs w:val="22"/>
        </w:rPr>
        <w:t>awareness</w:t>
      </w:r>
      <w:r w:rsidRPr="00C7335B">
        <w:rPr>
          <w:color w:val="000000"/>
          <w:sz w:val="22"/>
          <w:szCs w:val="22"/>
        </w:rPr>
        <w:t xml:space="preserve"> of the mental health needs of students and decrease stigma related to accessing support.</w:t>
      </w:r>
    </w:p>
    <w:p w14:paraId="06B72D57" w14:textId="77777777" w:rsidR="005225B4" w:rsidRPr="00C7335B" w:rsidRDefault="00D4338E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Use input from colleagues in school buildings to g</w:t>
      </w:r>
      <w:r w:rsidR="007F0085" w:rsidRPr="00C7335B">
        <w:rPr>
          <w:sz w:val="22"/>
          <w:szCs w:val="22"/>
        </w:rPr>
        <w:t xml:space="preserve">uide </w:t>
      </w:r>
      <w:r w:rsidR="001269C3" w:rsidRPr="00C7335B">
        <w:rPr>
          <w:sz w:val="22"/>
          <w:szCs w:val="22"/>
        </w:rPr>
        <w:t xml:space="preserve">and support </w:t>
      </w:r>
      <w:r w:rsidR="007F0085" w:rsidRPr="00C7335B">
        <w:rPr>
          <w:sz w:val="22"/>
          <w:szCs w:val="22"/>
        </w:rPr>
        <w:t xml:space="preserve">the </w:t>
      </w:r>
      <w:r w:rsidR="005A1D10" w:rsidRPr="00C7335B">
        <w:rPr>
          <w:sz w:val="22"/>
          <w:szCs w:val="22"/>
        </w:rPr>
        <w:t xml:space="preserve">mental health support </w:t>
      </w:r>
      <w:r w:rsidR="007F0085" w:rsidRPr="00C7335B">
        <w:rPr>
          <w:sz w:val="22"/>
          <w:szCs w:val="22"/>
        </w:rPr>
        <w:t>initiatives</w:t>
      </w:r>
      <w:r w:rsidR="005225B4" w:rsidRPr="00C7335B">
        <w:rPr>
          <w:sz w:val="22"/>
          <w:szCs w:val="22"/>
        </w:rPr>
        <w:t>:</w:t>
      </w:r>
      <w:r w:rsidR="00436F5A" w:rsidRPr="00C7335B">
        <w:rPr>
          <w:sz w:val="22"/>
          <w:szCs w:val="22"/>
        </w:rPr>
        <w:t xml:space="preserve"> </w:t>
      </w:r>
      <w:r w:rsidRPr="00C7335B">
        <w:rPr>
          <w:sz w:val="22"/>
          <w:szCs w:val="22"/>
        </w:rPr>
        <w:t xml:space="preserve">its </w:t>
      </w:r>
      <w:r w:rsidR="007F0085" w:rsidRPr="00C7335B">
        <w:rPr>
          <w:sz w:val="22"/>
          <w:szCs w:val="22"/>
        </w:rPr>
        <w:t xml:space="preserve">goals/objectives, </w:t>
      </w:r>
      <w:r w:rsidR="005A1D10" w:rsidRPr="00C7335B">
        <w:rPr>
          <w:sz w:val="22"/>
          <w:szCs w:val="22"/>
        </w:rPr>
        <w:t>PD</w:t>
      </w:r>
      <w:r w:rsidR="007F0085" w:rsidRPr="00C7335B">
        <w:rPr>
          <w:sz w:val="22"/>
          <w:szCs w:val="22"/>
        </w:rPr>
        <w:t xml:space="preserve"> </w:t>
      </w:r>
      <w:r w:rsidR="00436F5A" w:rsidRPr="00C7335B">
        <w:rPr>
          <w:sz w:val="22"/>
          <w:szCs w:val="22"/>
        </w:rPr>
        <w:t>topics</w:t>
      </w:r>
      <w:r w:rsidR="007F0085" w:rsidRPr="00C7335B">
        <w:rPr>
          <w:sz w:val="22"/>
          <w:szCs w:val="22"/>
        </w:rPr>
        <w:t>/agenda</w:t>
      </w:r>
      <w:r w:rsidR="005A1D10" w:rsidRPr="00C7335B">
        <w:rPr>
          <w:sz w:val="22"/>
          <w:szCs w:val="22"/>
        </w:rPr>
        <w:t>, and policy, and procedure.</w:t>
      </w:r>
    </w:p>
    <w:p w14:paraId="3C532238" w14:textId="77777777" w:rsidR="003E2012" w:rsidRPr="00C7335B" w:rsidRDefault="005225B4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Meet</w:t>
      </w:r>
      <w:r w:rsidR="007F0085" w:rsidRPr="00C7335B">
        <w:rPr>
          <w:sz w:val="22"/>
          <w:szCs w:val="22"/>
        </w:rPr>
        <w:t xml:space="preserve"> regularly with </w:t>
      </w:r>
      <w:r w:rsidRPr="00C7335B">
        <w:rPr>
          <w:sz w:val="22"/>
          <w:szCs w:val="22"/>
        </w:rPr>
        <w:t xml:space="preserve">the </w:t>
      </w:r>
      <w:r w:rsidR="005A1D10" w:rsidRPr="00C7335B">
        <w:rPr>
          <w:sz w:val="22"/>
          <w:szCs w:val="22"/>
        </w:rPr>
        <w:t>Deputy Superintendent &amp; Support</w:t>
      </w:r>
      <w:r w:rsidRPr="00C7335B">
        <w:rPr>
          <w:sz w:val="22"/>
          <w:szCs w:val="22"/>
        </w:rPr>
        <w:t xml:space="preserve"> </w:t>
      </w:r>
      <w:r w:rsidR="00D4338E" w:rsidRPr="00C7335B">
        <w:rPr>
          <w:sz w:val="22"/>
          <w:szCs w:val="22"/>
        </w:rPr>
        <w:t>to ensure consistency and progress across the district</w:t>
      </w:r>
      <w:r w:rsidR="001C738C" w:rsidRPr="00C7335B">
        <w:rPr>
          <w:sz w:val="22"/>
          <w:szCs w:val="22"/>
        </w:rPr>
        <w:t>.</w:t>
      </w:r>
    </w:p>
    <w:p w14:paraId="5C54A059" w14:textId="77777777" w:rsidR="003E2012" w:rsidRPr="00C7335B" w:rsidRDefault="00A44D6A" w:rsidP="00C7335B">
      <w:pPr>
        <w:pStyle w:val="ListParagraph"/>
        <w:numPr>
          <w:ilvl w:val="0"/>
          <w:numId w:val="19"/>
        </w:numPr>
        <w:ind w:left="540"/>
        <w:rPr>
          <w:strike/>
          <w:sz w:val="22"/>
          <w:szCs w:val="22"/>
        </w:rPr>
      </w:pPr>
      <w:r w:rsidRPr="00C7335B">
        <w:rPr>
          <w:sz w:val="22"/>
          <w:szCs w:val="22"/>
        </w:rPr>
        <w:t>Guide</w:t>
      </w:r>
      <w:r w:rsidR="00F14B8C" w:rsidRPr="00C7335B">
        <w:rPr>
          <w:sz w:val="22"/>
          <w:szCs w:val="22"/>
        </w:rPr>
        <w:t xml:space="preserve"> the development, participate in</w:t>
      </w:r>
      <w:r w:rsidR="005A1D10" w:rsidRPr="00C7335B">
        <w:rPr>
          <w:sz w:val="22"/>
          <w:szCs w:val="22"/>
        </w:rPr>
        <w:t>,</w:t>
      </w:r>
      <w:r w:rsidR="00F14B8C" w:rsidRPr="00C7335B">
        <w:rPr>
          <w:sz w:val="22"/>
          <w:szCs w:val="22"/>
        </w:rPr>
        <w:t xml:space="preserve"> and facilitate </w:t>
      </w:r>
      <w:r w:rsidR="2692254A" w:rsidRPr="00C7335B">
        <w:rPr>
          <w:sz w:val="22"/>
          <w:szCs w:val="22"/>
        </w:rPr>
        <w:t>building</w:t>
      </w:r>
      <w:r w:rsidR="77B141DB" w:rsidRPr="00C7335B">
        <w:rPr>
          <w:sz w:val="22"/>
          <w:szCs w:val="22"/>
        </w:rPr>
        <w:t xml:space="preserve"> </w:t>
      </w:r>
      <w:r w:rsidR="00F14B8C" w:rsidRPr="00C7335B">
        <w:rPr>
          <w:sz w:val="22"/>
          <w:szCs w:val="22"/>
        </w:rPr>
        <w:t xml:space="preserve">specific </w:t>
      </w:r>
      <w:r w:rsidR="1E73176E" w:rsidRPr="00C7335B">
        <w:rPr>
          <w:sz w:val="22"/>
          <w:szCs w:val="22"/>
        </w:rPr>
        <w:t>mental health</w:t>
      </w:r>
      <w:r w:rsidR="00F14B8C" w:rsidRPr="00C7335B">
        <w:rPr>
          <w:sz w:val="22"/>
          <w:szCs w:val="22"/>
        </w:rPr>
        <w:t xml:space="preserve"> training and education for </w:t>
      </w:r>
      <w:r w:rsidR="00D4338E" w:rsidRPr="00C7335B">
        <w:rPr>
          <w:sz w:val="22"/>
          <w:szCs w:val="22"/>
        </w:rPr>
        <w:t xml:space="preserve">teachers, </w:t>
      </w:r>
      <w:r w:rsidR="00B70795" w:rsidRPr="00C7335B">
        <w:rPr>
          <w:sz w:val="22"/>
          <w:szCs w:val="22"/>
        </w:rPr>
        <w:t xml:space="preserve">service providers, </w:t>
      </w:r>
      <w:r w:rsidR="00F14B8C" w:rsidRPr="00C7335B">
        <w:rPr>
          <w:sz w:val="22"/>
          <w:szCs w:val="22"/>
        </w:rPr>
        <w:t>students, parents, staff</w:t>
      </w:r>
      <w:r w:rsidR="463E7ECB" w:rsidRPr="00C7335B">
        <w:rPr>
          <w:sz w:val="22"/>
          <w:szCs w:val="22"/>
        </w:rPr>
        <w:t>,</w:t>
      </w:r>
      <w:r w:rsidR="00F14B8C" w:rsidRPr="00C7335B">
        <w:rPr>
          <w:sz w:val="22"/>
          <w:szCs w:val="22"/>
        </w:rPr>
        <w:t xml:space="preserve"> and other stakeholders</w:t>
      </w:r>
      <w:r w:rsidR="001C738C" w:rsidRPr="00C7335B">
        <w:rPr>
          <w:sz w:val="22"/>
          <w:szCs w:val="22"/>
        </w:rPr>
        <w:t>.</w:t>
      </w:r>
    </w:p>
    <w:p w14:paraId="359866A7" w14:textId="77777777" w:rsidR="000B06BF" w:rsidRPr="00C7335B" w:rsidRDefault="000B06BF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Develop and maintain a common set</w:t>
      </w:r>
      <w:r w:rsidR="008626DD" w:rsidRPr="00C7335B">
        <w:rPr>
          <w:sz w:val="22"/>
          <w:szCs w:val="22"/>
        </w:rPr>
        <w:t xml:space="preserve"> of indicators and protocols to routinely analyze data, strategies and methodologies</w:t>
      </w:r>
      <w:r w:rsidRPr="00C7335B">
        <w:rPr>
          <w:sz w:val="22"/>
          <w:szCs w:val="22"/>
        </w:rPr>
        <w:t xml:space="preserve"> </w:t>
      </w:r>
      <w:r w:rsidR="009E1A68" w:rsidRPr="00C7335B">
        <w:rPr>
          <w:sz w:val="22"/>
          <w:szCs w:val="22"/>
        </w:rPr>
        <w:t xml:space="preserve">in order </w:t>
      </w:r>
      <w:r w:rsidR="008626DD" w:rsidRPr="00C7335B">
        <w:rPr>
          <w:sz w:val="22"/>
          <w:szCs w:val="22"/>
        </w:rPr>
        <w:t>to promote</w:t>
      </w:r>
      <w:r w:rsidRPr="00C7335B">
        <w:rPr>
          <w:sz w:val="22"/>
          <w:szCs w:val="22"/>
        </w:rPr>
        <w:t xml:space="preserve"> the implementation, progress, and effectiveness of </w:t>
      </w:r>
      <w:r w:rsidR="005A1D10" w:rsidRPr="00C7335B">
        <w:rPr>
          <w:sz w:val="22"/>
          <w:szCs w:val="22"/>
        </w:rPr>
        <w:t>Mental Health Support</w:t>
      </w:r>
      <w:r w:rsidR="007F0085" w:rsidRPr="00C7335B">
        <w:rPr>
          <w:sz w:val="22"/>
          <w:szCs w:val="22"/>
        </w:rPr>
        <w:t xml:space="preserve"> throughout the district </w:t>
      </w:r>
      <w:r w:rsidR="00677EAA" w:rsidRPr="00C7335B">
        <w:rPr>
          <w:sz w:val="22"/>
          <w:szCs w:val="22"/>
        </w:rPr>
        <w:t xml:space="preserve">in accordance with </w:t>
      </w:r>
      <w:r w:rsidR="007F0085" w:rsidRPr="00C7335B">
        <w:rPr>
          <w:sz w:val="22"/>
          <w:szCs w:val="22"/>
        </w:rPr>
        <w:t>district plans</w:t>
      </w:r>
      <w:r w:rsidR="00933C2F" w:rsidRPr="00C7335B">
        <w:rPr>
          <w:sz w:val="22"/>
          <w:szCs w:val="22"/>
        </w:rPr>
        <w:t xml:space="preserve">, and </w:t>
      </w:r>
      <w:r w:rsidR="004705D4" w:rsidRPr="00C7335B">
        <w:rPr>
          <w:sz w:val="22"/>
          <w:szCs w:val="22"/>
        </w:rPr>
        <w:t xml:space="preserve">make </w:t>
      </w:r>
      <w:r w:rsidR="00933C2F" w:rsidRPr="00C7335B">
        <w:rPr>
          <w:sz w:val="22"/>
          <w:szCs w:val="22"/>
        </w:rPr>
        <w:t>available for review by all stakeholders to ensure transparency.</w:t>
      </w:r>
    </w:p>
    <w:p w14:paraId="32A6D2DC" w14:textId="77777777" w:rsidR="00797605" w:rsidRPr="00C7335B" w:rsidRDefault="00797605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 xml:space="preserve">Maintain </w:t>
      </w:r>
      <w:r w:rsidR="001269C3" w:rsidRPr="00C7335B">
        <w:rPr>
          <w:sz w:val="22"/>
          <w:szCs w:val="22"/>
        </w:rPr>
        <w:t xml:space="preserve">teacher and student </w:t>
      </w:r>
      <w:r w:rsidRPr="00C7335B">
        <w:rPr>
          <w:sz w:val="22"/>
          <w:szCs w:val="22"/>
        </w:rPr>
        <w:t>confidentiality as appropriate for this non-evaluative Lead Teacher role.</w:t>
      </w:r>
    </w:p>
    <w:p w14:paraId="44F4129F" w14:textId="77777777" w:rsidR="00317E51" w:rsidRPr="00FD2CC9" w:rsidRDefault="00317E51" w:rsidP="00417D06">
      <w:pPr>
        <w:ind w:left="360"/>
        <w:rPr>
          <w:sz w:val="22"/>
          <w:szCs w:val="22"/>
        </w:rPr>
      </w:pPr>
    </w:p>
    <w:p w14:paraId="627B294A" w14:textId="77777777" w:rsidR="00C34EA7" w:rsidRPr="00FD2CC9" w:rsidRDefault="00C34EA7" w:rsidP="00417D06">
      <w:pPr>
        <w:pStyle w:val="BodyText"/>
        <w:rPr>
          <w:szCs w:val="22"/>
        </w:rPr>
      </w:pPr>
      <w:r w:rsidRPr="00FD2CC9">
        <w:rPr>
          <w:szCs w:val="22"/>
        </w:rPr>
        <w:t xml:space="preserve">SPECIAL QUALIFICATIONS </w:t>
      </w:r>
    </w:p>
    <w:p w14:paraId="29EBD952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 xml:space="preserve">Status as a Licensed Clinical Social Worker, and/or Licensed Mental Health Counselor, with at least </w:t>
      </w:r>
      <w:r>
        <w:rPr>
          <w:sz w:val="22"/>
          <w:szCs w:val="22"/>
        </w:rPr>
        <w:t>7</w:t>
      </w:r>
      <w:r w:rsidRPr="00C7335B">
        <w:rPr>
          <w:sz w:val="22"/>
          <w:szCs w:val="22"/>
        </w:rPr>
        <w:t xml:space="preserve"> years of </w:t>
      </w:r>
      <w:r>
        <w:rPr>
          <w:sz w:val="22"/>
          <w:szCs w:val="22"/>
        </w:rPr>
        <w:t xml:space="preserve">effective therapeutic provision </w:t>
      </w:r>
      <w:r w:rsidRPr="00C7335B">
        <w:rPr>
          <w:sz w:val="22"/>
          <w:szCs w:val="22"/>
        </w:rPr>
        <w:t>experience (</w:t>
      </w:r>
      <w:r>
        <w:rPr>
          <w:sz w:val="22"/>
          <w:szCs w:val="22"/>
        </w:rPr>
        <w:t>5</w:t>
      </w:r>
      <w:r w:rsidRPr="00C7335B">
        <w:rPr>
          <w:sz w:val="22"/>
          <w:szCs w:val="22"/>
        </w:rPr>
        <w:t xml:space="preserve"> years in RCSD)</w:t>
      </w:r>
      <w:r>
        <w:rPr>
          <w:sz w:val="22"/>
          <w:szCs w:val="22"/>
        </w:rPr>
        <w:t>.</w:t>
      </w:r>
    </w:p>
    <w:p w14:paraId="57FCE5AC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lastRenderedPageBreak/>
        <w:t xml:space="preserve">Knowledge and experience in implementing and reporting on grant programs. </w:t>
      </w:r>
    </w:p>
    <w:p w14:paraId="1C03CAE2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 xml:space="preserve">Ability to work independently and </w:t>
      </w:r>
      <w:r>
        <w:rPr>
          <w:sz w:val="22"/>
          <w:szCs w:val="22"/>
        </w:rPr>
        <w:t>support the development and implementation</w:t>
      </w:r>
      <w:r w:rsidRPr="00C7335B">
        <w:rPr>
          <w:sz w:val="22"/>
          <w:szCs w:val="22"/>
        </w:rPr>
        <w:t xml:space="preserve"> of programs.</w:t>
      </w:r>
    </w:p>
    <w:p w14:paraId="588AF9F2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Knowledge of social-emotional wellness and mental health support specific to this population</w:t>
      </w:r>
    </w:p>
    <w:p w14:paraId="66A39B71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Demonstrate ability to advocate on behalf of students and families.</w:t>
      </w:r>
    </w:p>
    <w:p w14:paraId="2D8F38C9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Proven ability to work successfully with students who have the greatest needs.</w:t>
      </w:r>
    </w:p>
    <w:p w14:paraId="6A823EB9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Demonstrated effective written and oral communication skills.</w:t>
      </w:r>
    </w:p>
    <w:p w14:paraId="21AD38E5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Demonstrated ability to work cooperatively and effectively with colleagues, administrators, and other professional staff members.</w:t>
      </w:r>
    </w:p>
    <w:p w14:paraId="0D6C5C12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Demonstrated evidence of professional growth.</w:t>
      </w:r>
    </w:p>
    <w:p w14:paraId="1114DED5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Demonstrated commitment to improving student outcomes.</w:t>
      </w:r>
    </w:p>
    <w:p w14:paraId="68B53F02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 xml:space="preserve">Knowledge and demonstrated use of community support systems. </w:t>
      </w:r>
    </w:p>
    <w:p w14:paraId="0C3F2152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Demonstrated skills in communicating with students and families.</w:t>
      </w:r>
    </w:p>
    <w:p w14:paraId="6CEE0859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Demonstrated evidence of leadership skills.</w:t>
      </w:r>
    </w:p>
    <w:p w14:paraId="02C33C11" w14:textId="77777777" w:rsidR="005A1D10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Demonstrated effective time management and organizational skills.</w:t>
      </w:r>
    </w:p>
    <w:p w14:paraId="16E403DD" w14:textId="77777777" w:rsidR="000440BC" w:rsidRPr="00FD2CC9" w:rsidRDefault="000440BC" w:rsidP="00417D06">
      <w:pPr>
        <w:pStyle w:val="BodyText"/>
        <w:rPr>
          <w:szCs w:val="22"/>
        </w:rPr>
      </w:pPr>
    </w:p>
    <w:p w14:paraId="4474E4CB" w14:textId="77777777" w:rsidR="00C34EA7" w:rsidRPr="00FD2CC9" w:rsidRDefault="00C34EA7" w:rsidP="00417D06">
      <w:pPr>
        <w:pStyle w:val="BodyText"/>
        <w:rPr>
          <w:szCs w:val="22"/>
        </w:rPr>
      </w:pPr>
      <w:r w:rsidRPr="00FD2CC9">
        <w:rPr>
          <w:szCs w:val="22"/>
        </w:rPr>
        <w:t>REPORTING, SUPERVISION</w:t>
      </w:r>
      <w:r w:rsidR="005A1D10">
        <w:rPr>
          <w:szCs w:val="22"/>
        </w:rPr>
        <w:t>,</w:t>
      </w:r>
      <w:r w:rsidRPr="00FD2CC9">
        <w:rPr>
          <w:szCs w:val="22"/>
        </w:rPr>
        <w:t xml:space="preserve"> AND EVALUATION:</w:t>
      </w:r>
    </w:p>
    <w:p w14:paraId="537A105E" w14:textId="77777777" w:rsidR="00C34EA7" w:rsidRPr="00C7335B" w:rsidRDefault="00C34EA7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The CIT Panel directs and monitors the supervision and evaluati</w:t>
      </w:r>
      <w:r w:rsidR="00F34806" w:rsidRPr="00C7335B">
        <w:rPr>
          <w:sz w:val="22"/>
          <w:szCs w:val="22"/>
        </w:rPr>
        <w:t>on of Lead Teacher-</w:t>
      </w:r>
      <w:r w:rsidRPr="00C7335B">
        <w:rPr>
          <w:sz w:val="22"/>
          <w:szCs w:val="22"/>
        </w:rPr>
        <w:t xml:space="preserve">Mentors.  </w:t>
      </w:r>
    </w:p>
    <w:p w14:paraId="0CD2D113" w14:textId="77777777" w:rsidR="005225B4" w:rsidRPr="00C7335B" w:rsidRDefault="00C34EA7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The evaluation of Lead Teachers involves peers and administrators within the organizational unit to which the Lead Teacher is assigned.</w:t>
      </w:r>
    </w:p>
    <w:p w14:paraId="0EAB8119" w14:textId="77777777" w:rsidR="00C34EA7" w:rsidRPr="00FD2CC9" w:rsidRDefault="00C34EA7" w:rsidP="00417D06">
      <w:pPr>
        <w:pStyle w:val="BodyText"/>
        <w:rPr>
          <w:b w:val="0"/>
          <w:szCs w:val="22"/>
        </w:rPr>
      </w:pPr>
    </w:p>
    <w:p w14:paraId="64846296" w14:textId="77777777" w:rsidR="00C34EA7" w:rsidRPr="00FD2CC9" w:rsidRDefault="00C34EA7" w:rsidP="00417D06">
      <w:pPr>
        <w:pStyle w:val="BodyText"/>
        <w:rPr>
          <w:b w:val="0"/>
          <w:szCs w:val="22"/>
        </w:rPr>
      </w:pPr>
      <w:r w:rsidRPr="00FD2CC9">
        <w:rPr>
          <w:szCs w:val="22"/>
        </w:rPr>
        <w:t>TIME COMMITMENT AND COMPENSATION:</w:t>
      </w:r>
    </w:p>
    <w:p w14:paraId="45C711C6" w14:textId="77777777" w:rsidR="00677EAA" w:rsidRPr="00C7335B" w:rsidRDefault="005A1D1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 w:rsidRPr="00C7335B">
        <w:rPr>
          <w:sz w:val="22"/>
          <w:szCs w:val="22"/>
        </w:rPr>
        <w:t>Full-time</w:t>
      </w:r>
      <w:r w:rsidR="003E2012" w:rsidRPr="00C7335B">
        <w:rPr>
          <w:sz w:val="22"/>
          <w:szCs w:val="22"/>
        </w:rPr>
        <w:t xml:space="preserve"> release pend</w:t>
      </w:r>
      <w:r w:rsidR="000440BC" w:rsidRPr="00C7335B">
        <w:rPr>
          <w:sz w:val="22"/>
          <w:szCs w:val="22"/>
        </w:rPr>
        <w:t xml:space="preserve">ing funding for </w:t>
      </w:r>
      <w:r w:rsidRPr="00C7335B">
        <w:rPr>
          <w:sz w:val="22"/>
          <w:szCs w:val="22"/>
        </w:rPr>
        <w:t xml:space="preserve">the </w:t>
      </w:r>
      <w:r w:rsidR="000440BC" w:rsidRPr="00C7335B">
        <w:rPr>
          <w:sz w:val="22"/>
          <w:szCs w:val="22"/>
        </w:rPr>
        <w:t xml:space="preserve">term ending </w:t>
      </w:r>
      <w:r w:rsidR="07A5B3DA" w:rsidRPr="00C7335B">
        <w:rPr>
          <w:sz w:val="22"/>
          <w:szCs w:val="22"/>
        </w:rPr>
        <w:t>September 202</w:t>
      </w:r>
      <w:r w:rsidR="00C7335B">
        <w:rPr>
          <w:sz w:val="22"/>
          <w:szCs w:val="22"/>
        </w:rPr>
        <w:t>5</w:t>
      </w:r>
      <w:r w:rsidR="003E2012" w:rsidRPr="00C7335B">
        <w:rPr>
          <w:sz w:val="22"/>
          <w:szCs w:val="22"/>
        </w:rPr>
        <w:t xml:space="preserve">. Start date September </w:t>
      </w:r>
      <w:r w:rsidR="149AF5A5" w:rsidRPr="00C7335B">
        <w:rPr>
          <w:sz w:val="22"/>
          <w:szCs w:val="22"/>
        </w:rPr>
        <w:t>5</w:t>
      </w:r>
      <w:r w:rsidR="000440BC" w:rsidRPr="00C7335B">
        <w:rPr>
          <w:sz w:val="22"/>
          <w:szCs w:val="22"/>
        </w:rPr>
        <w:t xml:space="preserve">, </w:t>
      </w:r>
      <w:r w:rsidR="003E2012" w:rsidRPr="00C7335B">
        <w:rPr>
          <w:sz w:val="22"/>
          <w:szCs w:val="22"/>
        </w:rPr>
        <w:t>202</w:t>
      </w:r>
      <w:r w:rsidR="53464355" w:rsidRPr="00C7335B">
        <w:rPr>
          <w:sz w:val="22"/>
          <w:szCs w:val="22"/>
        </w:rPr>
        <w:t>3</w:t>
      </w:r>
      <w:r w:rsidR="003E2012" w:rsidRPr="00C7335B">
        <w:rPr>
          <w:sz w:val="22"/>
          <w:szCs w:val="22"/>
        </w:rPr>
        <w:t>.</w:t>
      </w:r>
    </w:p>
    <w:p w14:paraId="0101A762" w14:textId="77777777" w:rsidR="00797605" w:rsidRDefault="002252B0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If selected, </w:t>
      </w:r>
      <w:r w:rsidR="00797605">
        <w:rPr>
          <w:sz w:val="22"/>
          <w:szCs w:val="22"/>
        </w:rPr>
        <w:t xml:space="preserve">CIT Lead Teachers </w:t>
      </w:r>
      <w:r>
        <w:rPr>
          <w:sz w:val="22"/>
          <w:szCs w:val="22"/>
        </w:rPr>
        <w:t>should</w:t>
      </w:r>
      <w:r w:rsidR="00797605">
        <w:rPr>
          <w:sz w:val="22"/>
          <w:szCs w:val="22"/>
        </w:rPr>
        <w:t xml:space="preserve"> </w:t>
      </w:r>
      <w:r>
        <w:rPr>
          <w:sz w:val="22"/>
          <w:szCs w:val="22"/>
        </w:rPr>
        <w:t>attend</w:t>
      </w:r>
      <w:r w:rsidR="00797605">
        <w:rPr>
          <w:sz w:val="22"/>
          <w:szCs w:val="22"/>
        </w:rPr>
        <w:t xml:space="preserve"> CIT Mentor Training</w:t>
      </w:r>
      <w:r>
        <w:rPr>
          <w:sz w:val="22"/>
          <w:szCs w:val="22"/>
        </w:rPr>
        <w:t xml:space="preserve"> to strengthen and align peer coaching skills.</w:t>
      </w:r>
    </w:p>
    <w:p w14:paraId="21517B2C" w14:textId="77777777" w:rsidR="00677EAA" w:rsidRPr="00C7335B" w:rsidRDefault="00677EAA" w:rsidP="00C7335B">
      <w:pPr>
        <w:pStyle w:val="ListParagraph"/>
        <w:numPr>
          <w:ilvl w:val="0"/>
          <w:numId w:val="19"/>
        </w:numPr>
        <w:ind w:left="540"/>
        <w:rPr>
          <w:sz w:val="22"/>
          <w:szCs w:val="22"/>
        </w:rPr>
      </w:pPr>
      <w:bookmarkStart w:id="0" w:name="_GoBack"/>
      <w:bookmarkEnd w:id="0"/>
      <w:r w:rsidRPr="00C7335B">
        <w:rPr>
          <w:sz w:val="22"/>
          <w:szCs w:val="22"/>
        </w:rPr>
        <w:t xml:space="preserve">CIT Lead Teachers receive compensation for their services, in recognition of their additional responsibilities and time worked beyond the professional day and year.  A differential of 10% of base salary, prorated for the applicable period, pending funding </w:t>
      </w:r>
    </w:p>
    <w:p w14:paraId="4DEF0E17" w14:textId="77777777" w:rsidR="003E2012" w:rsidRPr="00FD2CC9" w:rsidRDefault="003E2012" w:rsidP="00417D06">
      <w:pPr>
        <w:pStyle w:val="BodyText"/>
        <w:rPr>
          <w:b w:val="0"/>
          <w:szCs w:val="22"/>
        </w:rPr>
      </w:pPr>
    </w:p>
    <w:p w14:paraId="66FC70A7" w14:textId="77777777" w:rsidR="00C34EA7" w:rsidRPr="00FD2CC9" w:rsidRDefault="00C34EA7" w:rsidP="00417D06">
      <w:pPr>
        <w:pStyle w:val="BodyText"/>
        <w:rPr>
          <w:szCs w:val="22"/>
        </w:rPr>
      </w:pPr>
      <w:r w:rsidRPr="00FD2CC9">
        <w:rPr>
          <w:szCs w:val="22"/>
        </w:rPr>
        <w:t>DEADLINE FOR FILING APPLICATION:</w:t>
      </w:r>
    </w:p>
    <w:p w14:paraId="7D7AB0DF" w14:textId="77777777" w:rsidR="00DE2D9E" w:rsidRPr="00FD2CC9" w:rsidRDefault="00C34EA7" w:rsidP="00C7335B">
      <w:pPr>
        <w:pStyle w:val="BodyText"/>
        <w:numPr>
          <w:ilvl w:val="0"/>
          <w:numId w:val="24"/>
        </w:numPr>
        <w:ind w:left="540"/>
        <w:rPr>
          <w:b w:val="0"/>
          <w:szCs w:val="22"/>
        </w:rPr>
      </w:pPr>
      <w:r w:rsidRPr="00FD2CC9">
        <w:rPr>
          <w:b w:val="0"/>
          <w:szCs w:val="22"/>
        </w:rPr>
        <w:t xml:space="preserve">A complete application package includes the application form, </w:t>
      </w:r>
      <w:r w:rsidR="00DE2D9E" w:rsidRPr="00FD2CC9">
        <w:rPr>
          <w:b w:val="0"/>
          <w:szCs w:val="22"/>
        </w:rPr>
        <w:t xml:space="preserve">personal statement, </w:t>
      </w:r>
      <w:r w:rsidRPr="00FD2CC9">
        <w:rPr>
          <w:b w:val="0"/>
          <w:szCs w:val="22"/>
        </w:rPr>
        <w:t xml:space="preserve">all required </w:t>
      </w:r>
      <w:r w:rsidR="00C50225" w:rsidRPr="00FD2CC9">
        <w:rPr>
          <w:b w:val="0"/>
          <w:szCs w:val="22"/>
        </w:rPr>
        <w:t xml:space="preserve">confidential </w:t>
      </w:r>
      <w:r w:rsidRPr="00FD2CC9">
        <w:rPr>
          <w:b w:val="0"/>
          <w:szCs w:val="22"/>
        </w:rPr>
        <w:t>reference materials, and if desired, a resume or portfolio.</w:t>
      </w:r>
      <w:r w:rsidR="00DE2D9E" w:rsidRPr="00FD2CC9">
        <w:rPr>
          <w:b w:val="0"/>
          <w:szCs w:val="22"/>
        </w:rPr>
        <w:t xml:space="preserve">  </w:t>
      </w:r>
      <w:r w:rsidR="00014013" w:rsidRPr="00FD2CC9">
        <w:rPr>
          <w:b w:val="0"/>
          <w:szCs w:val="22"/>
        </w:rPr>
        <w:t>Job description, application and relevant f</w:t>
      </w:r>
      <w:r w:rsidR="00E643FE" w:rsidRPr="00FD2CC9">
        <w:rPr>
          <w:b w:val="0"/>
          <w:szCs w:val="22"/>
        </w:rPr>
        <w:t>orms are at the CIT Website</w:t>
      </w:r>
      <w:r w:rsidR="00014013" w:rsidRPr="00FD2CC9">
        <w:rPr>
          <w:b w:val="0"/>
          <w:szCs w:val="22"/>
        </w:rPr>
        <w:t xml:space="preserve">: </w:t>
      </w:r>
      <w:hyperlink r:id="rId10" w:history="1">
        <w:r w:rsidR="00014013" w:rsidRPr="00FD2CC9">
          <w:rPr>
            <w:rStyle w:val="Hyperlink"/>
            <w:b w:val="0"/>
          </w:rPr>
          <w:t>www.rcsdk12.org/Page/51876</w:t>
        </w:r>
      </w:hyperlink>
      <w:r w:rsidR="00014013" w:rsidRPr="00FD2CC9">
        <w:rPr>
          <w:b w:val="0"/>
        </w:rPr>
        <w:t xml:space="preserve">. </w:t>
      </w:r>
    </w:p>
    <w:p w14:paraId="66E06507" w14:textId="77777777" w:rsidR="00C34EA7" w:rsidRPr="00FD2CC9" w:rsidRDefault="00C34EA7" w:rsidP="00C7335B">
      <w:pPr>
        <w:pStyle w:val="BodyText"/>
        <w:numPr>
          <w:ilvl w:val="0"/>
          <w:numId w:val="24"/>
        </w:numPr>
        <w:ind w:left="540"/>
        <w:rPr>
          <w:b w:val="0"/>
          <w:szCs w:val="22"/>
        </w:rPr>
      </w:pPr>
      <w:r w:rsidRPr="00FD2CC9">
        <w:rPr>
          <w:b w:val="0"/>
          <w:szCs w:val="22"/>
        </w:rPr>
        <w:t>Deadline f</w:t>
      </w:r>
      <w:r w:rsidR="003E2012" w:rsidRPr="00FD2CC9">
        <w:rPr>
          <w:b w:val="0"/>
          <w:szCs w:val="22"/>
        </w:rPr>
        <w:t xml:space="preserve">or submission of applications is </w:t>
      </w:r>
      <w:r w:rsidR="009E1A68" w:rsidRPr="00FD2CC9">
        <w:rPr>
          <w:b w:val="0"/>
          <w:szCs w:val="22"/>
        </w:rPr>
        <w:t xml:space="preserve">July </w:t>
      </w:r>
      <w:r w:rsidR="00C7335B">
        <w:rPr>
          <w:b w:val="0"/>
          <w:szCs w:val="22"/>
        </w:rPr>
        <w:t>21, 2023</w:t>
      </w:r>
      <w:r w:rsidRPr="00FD2CC9">
        <w:rPr>
          <w:b w:val="0"/>
          <w:szCs w:val="22"/>
        </w:rPr>
        <w:t xml:space="preserve">. Submit </w:t>
      </w:r>
      <w:r w:rsidR="000838FB" w:rsidRPr="00FD2CC9">
        <w:rPr>
          <w:b w:val="0"/>
          <w:szCs w:val="22"/>
        </w:rPr>
        <w:t xml:space="preserve">to CIT </w:t>
      </w:r>
      <w:r w:rsidR="00417D06" w:rsidRPr="00FD2CC9">
        <w:rPr>
          <w:b w:val="0"/>
          <w:szCs w:val="22"/>
        </w:rPr>
        <w:t>Office</w:t>
      </w:r>
      <w:r w:rsidR="00C50225" w:rsidRPr="00FD2CC9">
        <w:rPr>
          <w:b w:val="0"/>
          <w:szCs w:val="22"/>
        </w:rPr>
        <w:t xml:space="preserve">, located at </w:t>
      </w:r>
      <w:r w:rsidR="00FF7372" w:rsidRPr="00FD2CC9">
        <w:rPr>
          <w:b w:val="0"/>
          <w:szCs w:val="22"/>
        </w:rPr>
        <w:t>131 West Broad Street</w:t>
      </w:r>
      <w:r w:rsidR="00C50225" w:rsidRPr="00FD2CC9">
        <w:rPr>
          <w:b w:val="0"/>
          <w:szCs w:val="22"/>
        </w:rPr>
        <w:t>;</w:t>
      </w:r>
      <w:r w:rsidR="00FF7372" w:rsidRPr="00FD2CC9">
        <w:rPr>
          <w:b w:val="0"/>
          <w:szCs w:val="22"/>
        </w:rPr>
        <w:t xml:space="preserve"> Room </w:t>
      </w:r>
      <w:r w:rsidR="00271D49" w:rsidRPr="00FD2CC9">
        <w:rPr>
          <w:b w:val="0"/>
          <w:szCs w:val="22"/>
        </w:rPr>
        <w:t>2E-22</w:t>
      </w:r>
      <w:r w:rsidR="00C50225" w:rsidRPr="00FD2CC9">
        <w:rPr>
          <w:b w:val="0"/>
          <w:szCs w:val="22"/>
        </w:rPr>
        <w:t xml:space="preserve"> or email to </w:t>
      </w:r>
      <w:hyperlink r:id="rId11" w:history="1">
        <w:r w:rsidR="00417D06" w:rsidRPr="00FD2CC9">
          <w:rPr>
            <w:rStyle w:val="Hyperlink"/>
            <w:b w:val="0"/>
            <w:szCs w:val="22"/>
          </w:rPr>
          <w:t>CIT@rcsdk12.org</w:t>
        </w:r>
      </w:hyperlink>
      <w:r w:rsidR="00C50225" w:rsidRPr="00FD2CC9">
        <w:rPr>
          <w:b w:val="0"/>
          <w:szCs w:val="22"/>
        </w:rPr>
        <w:t>. (Emailed applications are preferred.)</w:t>
      </w:r>
    </w:p>
    <w:p w14:paraId="4990ADDC" w14:textId="77777777" w:rsidR="009D01F1" w:rsidRPr="00FD2CC9" w:rsidRDefault="00DE2D9E" w:rsidP="00C7335B">
      <w:pPr>
        <w:pStyle w:val="BodyText"/>
        <w:numPr>
          <w:ilvl w:val="0"/>
          <w:numId w:val="24"/>
        </w:numPr>
        <w:ind w:left="540"/>
        <w:rPr>
          <w:b w:val="0"/>
          <w:szCs w:val="22"/>
        </w:rPr>
      </w:pPr>
      <w:r w:rsidRPr="00FD2CC9">
        <w:rPr>
          <w:b w:val="0"/>
          <w:szCs w:val="22"/>
        </w:rPr>
        <w:t xml:space="preserve">Interviews with members of the CIT Governing Panel </w:t>
      </w:r>
      <w:r w:rsidR="00014013" w:rsidRPr="00FD2CC9">
        <w:rPr>
          <w:b w:val="0"/>
          <w:szCs w:val="22"/>
        </w:rPr>
        <w:t xml:space="preserve">and </w:t>
      </w:r>
      <w:r w:rsidR="009E1A68" w:rsidRPr="00FD2CC9">
        <w:rPr>
          <w:b w:val="0"/>
          <w:szCs w:val="22"/>
        </w:rPr>
        <w:t xml:space="preserve">the </w:t>
      </w:r>
      <w:r w:rsidR="00014013" w:rsidRPr="00FD2CC9">
        <w:rPr>
          <w:b w:val="0"/>
          <w:bCs/>
          <w:szCs w:val="22"/>
        </w:rPr>
        <w:t xml:space="preserve">Executive Director of Equity, Inclusion &amp; Social-Emotional Support </w:t>
      </w:r>
      <w:r w:rsidRPr="00FD2CC9">
        <w:rPr>
          <w:b w:val="0"/>
          <w:szCs w:val="22"/>
        </w:rPr>
        <w:t>will be scheduled for qualified applicants.</w:t>
      </w:r>
    </w:p>
    <w:p w14:paraId="4E6AB57A" w14:textId="77777777" w:rsidR="00DE2D9E" w:rsidRPr="00C012B5" w:rsidRDefault="00DE2D9E" w:rsidP="00C012B5">
      <w:pPr>
        <w:tabs>
          <w:tab w:val="left" w:pos="2378"/>
        </w:tabs>
      </w:pPr>
    </w:p>
    <w:sectPr w:rsidR="00DE2D9E" w:rsidRPr="00C012B5" w:rsidSect="00C012B5">
      <w:headerReference w:type="default" r:id="rId12"/>
      <w:footerReference w:type="default" r:id="rId13"/>
      <w:foot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DBCEC" w14:textId="77777777" w:rsidR="00B04990" w:rsidRDefault="00B04990">
      <w:r>
        <w:separator/>
      </w:r>
    </w:p>
  </w:endnote>
  <w:endnote w:type="continuationSeparator" w:id="0">
    <w:p w14:paraId="3D45BCB1" w14:textId="77777777" w:rsidR="00B04990" w:rsidRDefault="00B0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8D5F" w14:textId="77777777" w:rsidR="00E95366" w:rsidRPr="00D67F6F" w:rsidRDefault="00C012B5" w:rsidP="00497CE1">
    <w:pPr>
      <w:pStyle w:val="Footer"/>
      <w:tabs>
        <w:tab w:val="clear" w:pos="4320"/>
        <w:tab w:val="clear" w:pos="8640"/>
        <w:tab w:val="center" w:pos="5850"/>
        <w:tab w:val="right" w:pos="10080"/>
      </w:tabs>
      <w:rPr>
        <w:sz w:val="18"/>
        <w:szCs w:val="18"/>
      </w:rPr>
    </w:pPr>
    <w:r>
      <w:rPr>
        <w:i/>
        <w:sz w:val="18"/>
        <w:szCs w:val="18"/>
      </w:rPr>
      <w:t>CIT Lead Teacher-</w:t>
    </w:r>
    <w:r w:rsidR="00497CE1">
      <w:rPr>
        <w:i/>
        <w:sz w:val="18"/>
        <w:szCs w:val="18"/>
      </w:rPr>
      <w:t>Mobil Mental Health Support</w:t>
    </w:r>
    <w:r>
      <w:rPr>
        <w:i/>
        <w:sz w:val="18"/>
        <w:szCs w:val="18"/>
      </w:rPr>
      <w:tab/>
    </w:r>
    <w:r w:rsidR="00497CE1">
      <w:rPr>
        <w:sz w:val="18"/>
        <w:szCs w:val="18"/>
      </w:rPr>
      <w:t xml:space="preserve">DRAFT for </w:t>
    </w:r>
    <w:r>
      <w:rPr>
        <w:sz w:val="18"/>
        <w:szCs w:val="18"/>
      </w:rPr>
      <w:t xml:space="preserve">CIT Panel, </w:t>
    </w:r>
    <w:r w:rsidR="00497CE1">
      <w:rPr>
        <w:sz w:val="18"/>
        <w:szCs w:val="18"/>
      </w:rPr>
      <w:t>July 2023</w:t>
    </w:r>
    <w:r w:rsidR="00FD2CC9">
      <w:rPr>
        <w:sz w:val="18"/>
        <w:szCs w:val="18"/>
      </w:rPr>
      <w:tab/>
      <w:t xml:space="preserve">page </w:t>
    </w:r>
    <w:r w:rsidR="00FD2CC9" w:rsidRPr="00FD2CC9">
      <w:rPr>
        <w:sz w:val="18"/>
        <w:szCs w:val="18"/>
      </w:rPr>
      <w:fldChar w:fldCharType="begin"/>
    </w:r>
    <w:r w:rsidR="00FD2CC9" w:rsidRPr="00FD2CC9">
      <w:rPr>
        <w:sz w:val="18"/>
        <w:szCs w:val="18"/>
      </w:rPr>
      <w:instrText xml:space="preserve"> PAGE   \* MERGEFORMAT </w:instrText>
    </w:r>
    <w:r w:rsidR="00FD2CC9" w:rsidRPr="00FD2CC9">
      <w:rPr>
        <w:sz w:val="18"/>
        <w:szCs w:val="18"/>
      </w:rPr>
      <w:fldChar w:fldCharType="separate"/>
    </w:r>
    <w:r w:rsidR="0046234D">
      <w:rPr>
        <w:noProof/>
        <w:sz w:val="18"/>
        <w:szCs w:val="18"/>
      </w:rPr>
      <w:t>2</w:t>
    </w:r>
    <w:r w:rsidR="00FD2CC9" w:rsidRPr="00FD2CC9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4AFE" w14:textId="77777777" w:rsidR="00C012B5" w:rsidRPr="00C012B5" w:rsidRDefault="00497CE1" w:rsidP="00C012B5">
    <w:pPr>
      <w:pStyle w:val="Footer"/>
      <w:tabs>
        <w:tab w:val="clear" w:pos="8640"/>
        <w:tab w:val="right" w:pos="10080"/>
      </w:tabs>
      <w:rPr>
        <w:sz w:val="18"/>
        <w:szCs w:val="18"/>
      </w:rPr>
    </w:pPr>
    <w:r>
      <w:rPr>
        <w:sz w:val="18"/>
        <w:szCs w:val="18"/>
      </w:rPr>
      <w:t>DRAFT for CIT Panel, July 2023</w:t>
    </w:r>
    <w:r w:rsidR="00C012B5">
      <w:rPr>
        <w:sz w:val="18"/>
        <w:szCs w:val="18"/>
      </w:rPr>
      <w:tab/>
    </w:r>
    <w:r w:rsidR="00C012B5">
      <w:rPr>
        <w:sz w:val="18"/>
        <w:szCs w:val="18"/>
      </w:rPr>
      <w:tab/>
      <w:t xml:space="preserve">page </w:t>
    </w:r>
    <w:r w:rsidR="00C012B5" w:rsidRPr="00FD2CC9">
      <w:rPr>
        <w:sz w:val="18"/>
        <w:szCs w:val="18"/>
      </w:rPr>
      <w:fldChar w:fldCharType="begin"/>
    </w:r>
    <w:r w:rsidR="00C012B5" w:rsidRPr="00FD2CC9">
      <w:rPr>
        <w:sz w:val="18"/>
        <w:szCs w:val="18"/>
      </w:rPr>
      <w:instrText xml:space="preserve"> PAGE   \* MERGEFORMAT </w:instrText>
    </w:r>
    <w:r w:rsidR="00C012B5" w:rsidRPr="00FD2CC9">
      <w:rPr>
        <w:sz w:val="18"/>
        <w:szCs w:val="18"/>
      </w:rPr>
      <w:fldChar w:fldCharType="separate"/>
    </w:r>
    <w:r w:rsidR="0046234D">
      <w:rPr>
        <w:noProof/>
        <w:sz w:val="18"/>
        <w:szCs w:val="18"/>
      </w:rPr>
      <w:t>1</w:t>
    </w:r>
    <w:r w:rsidR="00C012B5" w:rsidRPr="00FD2CC9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188A" w14:textId="77777777" w:rsidR="00B04990" w:rsidRDefault="00B04990">
      <w:r>
        <w:separator/>
      </w:r>
    </w:p>
  </w:footnote>
  <w:footnote w:type="continuationSeparator" w:id="0">
    <w:p w14:paraId="3767C7EB" w14:textId="77777777" w:rsidR="00B04990" w:rsidRDefault="00B0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3824466"/>
      <w:docPartObj>
        <w:docPartGallery w:val="Watermarks"/>
        <w:docPartUnique/>
      </w:docPartObj>
    </w:sdtPr>
    <w:sdtContent>
      <w:p w14:paraId="2C748F85" w14:textId="77777777" w:rsidR="00C7335B" w:rsidRDefault="00C7335B">
        <w:pPr>
          <w:pStyle w:val="Header"/>
        </w:pPr>
        <w:r>
          <w:rPr>
            <w:noProof/>
          </w:rPr>
          <w:pict w14:anchorId="397641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D890"/>
      </v:shape>
    </w:pict>
  </w:numPicBullet>
  <w:abstractNum w:abstractNumId="0" w15:restartNumberingAfterBreak="0">
    <w:nsid w:val="06A174FA"/>
    <w:multiLevelType w:val="hybridMultilevel"/>
    <w:tmpl w:val="D136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F99"/>
    <w:multiLevelType w:val="hybridMultilevel"/>
    <w:tmpl w:val="FDBA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B36"/>
    <w:multiLevelType w:val="singleLevel"/>
    <w:tmpl w:val="A6C2FA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2C6093"/>
    <w:multiLevelType w:val="hybridMultilevel"/>
    <w:tmpl w:val="678E4CB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66E62BA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C670C"/>
    <w:multiLevelType w:val="hybridMultilevel"/>
    <w:tmpl w:val="23E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4E60"/>
    <w:multiLevelType w:val="hybridMultilevel"/>
    <w:tmpl w:val="F0DCA668"/>
    <w:lvl w:ilvl="0" w:tplc="76284D18">
      <w:start w:val="1"/>
      <w:numFmt w:val="bullet"/>
      <w:lvlText w:val=""/>
      <w:lvlJc w:val="left"/>
      <w:pPr>
        <w:tabs>
          <w:tab w:val="num" w:pos="456"/>
        </w:tabs>
        <w:ind w:left="48" w:firstLine="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6" w15:restartNumberingAfterBreak="0">
    <w:nsid w:val="14C15EA3"/>
    <w:multiLevelType w:val="hybridMultilevel"/>
    <w:tmpl w:val="BBE0FA16"/>
    <w:lvl w:ilvl="0" w:tplc="84D440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17F71F71"/>
    <w:multiLevelType w:val="multilevel"/>
    <w:tmpl w:val="B8482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A70FA4"/>
    <w:multiLevelType w:val="multilevel"/>
    <w:tmpl w:val="61489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720F8A"/>
    <w:multiLevelType w:val="hybridMultilevel"/>
    <w:tmpl w:val="B7E0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D4A"/>
    <w:multiLevelType w:val="singleLevel"/>
    <w:tmpl w:val="A6C2FA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B7C7ECD"/>
    <w:multiLevelType w:val="hybridMultilevel"/>
    <w:tmpl w:val="88A0F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A5B80"/>
    <w:multiLevelType w:val="hybridMultilevel"/>
    <w:tmpl w:val="EC96D09A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66E62BA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57991"/>
    <w:multiLevelType w:val="hybridMultilevel"/>
    <w:tmpl w:val="134CAD4E"/>
    <w:lvl w:ilvl="0" w:tplc="76284D18">
      <w:start w:val="1"/>
      <w:numFmt w:val="bullet"/>
      <w:lvlText w:val=""/>
      <w:lvlJc w:val="left"/>
      <w:pPr>
        <w:tabs>
          <w:tab w:val="num" w:pos="768"/>
        </w:tabs>
        <w:ind w:left="360" w:firstLine="4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24B260F"/>
    <w:multiLevelType w:val="hybridMultilevel"/>
    <w:tmpl w:val="A77C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F4208"/>
    <w:multiLevelType w:val="hybridMultilevel"/>
    <w:tmpl w:val="BDC4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81415"/>
    <w:multiLevelType w:val="hybridMultilevel"/>
    <w:tmpl w:val="384E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91D58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EB55A41"/>
    <w:multiLevelType w:val="hybridMultilevel"/>
    <w:tmpl w:val="87D6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16D6F"/>
    <w:multiLevelType w:val="hybridMultilevel"/>
    <w:tmpl w:val="0F9426C6"/>
    <w:lvl w:ilvl="0" w:tplc="84D44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526C5"/>
    <w:multiLevelType w:val="hybridMultilevel"/>
    <w:tmpl w:val="06E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C7A5F"/>
    <w:multiLevelType w:val="hybridMultilevel"/>
    <w:tmpl w:val="1898FA6C"/>
    <w:lvl w:ilvl="0" w:tplc="84D44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E62B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9292A"/>
    <w:multiLevelType w:val="hybridMultilevel"/>
    <w:tmpl w:val="E8D60A16"/>
    <w:lvl w:ilvl="0" w:tplc="84D44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CD3"/>
    <w:multiLevelType w:val="hybridMultilevel"/>
    <w:tmpl w:val="0230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77CF6"/>
    <w:multiLevelType w:val="multilevel"/>
    <w:tmpl w:val="0F9426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04E06"/>
    <w:multiLevelType w:val="hybridMultilevel"/>
    <w:tmpl w:val="F532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54FE3"/>
    <w:multiLevelType w:val="hybridMultilevel"/>
    <w:tmpl w:val="DC44A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7" w15:restartNumberingAfterBreak="0">
    <w:nsid w:val="6AC97D54"/>
    <w:multiLevelType w:val="hybridMultilevel"/>
    <w:tmpl w:val="8F9025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C351B"/>
    <w:multiLevelType w:val="hybridMultilevel"/>
    <w:tmpl w:val="53C6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14D6D"/>
    <w:multiLevelType w:val="singleLevel"/>
    <w:tmpl w:val="A6C2FA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A270640"/>
    <w:multiLevelType w:val="singleLevel"/>
    <w:tmpl w:val="A6C2FA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FDB38F8"/>
    <w:multiLevelType w:val="singleLevel"/>
    <w:tmpl w:val="8B44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31"/>
  </w:num>
  <w:num w:numId="2">
    <w:abstractNumId w:val="17"/>
  </w:num>
  <w:num w:numId="3">
    <w:abstractNumId w:val="29"/>
  </w:num>
  <w:num w:numId="4">
    <w:abstractNumId w:val="2"/>
  </w:num>
  <w:num w:numId="5">
    <w:abstractNumId w:val="10"/>
  </w:num>
  <w:num w:numId="6">
    <w:abstractNumId w:val="30"/>
  </w:num>
  <w:num w:numId="7">
    <w:abstractNumId w:val="6"/>
  </w:num>
  <w:num w:numId="8">
    <w:abstractNumId w:val="19"/>
  </w:num>
  <w:num w:numId="9">
    <w:abstractNumId w:val="24"/>
  </w:num>
  <w:num w:numId="10">
    <w:abstractNumId w:val="21"/>
  </w:num>
  <w:num w:numId="11">
    <w:abstractNumId w:val="22"/>
  </w:num>
  <w:num w:numId="12">
    <w:abstractNumId w:val="13"/>
  </w:num>
  <w:num w:numId="13">
    <w:abstractNumId w:val="26"/>
  </w:num>
  <w:num w:numId="14">
    <w:abstractNumId w:val="20"/>
  </w:num>
  <w:num w:numId="15">
    <w:abstractNumId w:val="11"/>
  </w:num>
  <w:num w:numId="16">
    <w:abstractNumId w:val="4"/>
  </w:num>
  <w:num w:numId="17">
    <w:abstractNumId w:val="12"/>
  </w:num>
  <w:num w:numId="18">
    <w:abstractNumId w:val="23"/>
  </w:num>
  <w:num w:numId="19">
    <w:abstractNumId w:val="15"/>
  </w:num>
  <w:num w:numId="20">
    <w:abstractNumId w:val="9"/>
  </w:num>
  <w:num w:numId="21">
    <w:abstractNumId w:val="27"/>
  </w:num>
  <w:num w:numId="22">
    <w:abstractNumId w:val="1"/>
  </w:num>
  <w:num w:numId="23">
    <w:abstractNumId w:val="3"/>
  </w:num>
  <w:num w:numId="24">
    <w:abstractNumId w:val="0"/>
  </w:num>
  <w:num w:numId="25">
    <w:abstractNumId w:val="14"/>
  </w:num>
  <w:num w:numId="26">
    <w:abstractNumId w:val="5"/>
  </w:num>
  <w:num w:numId="27">
    <w:abstractNumId w:val="25"/>
  </w:num>
  <w:num w:numId="28">
    <w:abstractNumId w:val="16"/>
  </w:num>
  <w:num w:numId="29">
    <w:abstractNumId w:val="28"/>
  </w:num>
  <w:num w:numId="30">
    <w:abstractNumId w:val="18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F0"/>
    <w:rsid w:val="00014013"/>
    <w:rsid w:val="00022702"/>
    <w:rsid w:val="000440BC"/>
    <w:rsid w:val="00046A6F"/>
    <w:rsid w:val="000838FB"/>
    <w:rsid w:val="00086EFE"/>
    <w:rsid w:val="000A1DB7"/>
    <w:rsid w:val="000B06BF"/>
    <w:rsid w:val="001269C3"/>
    <w:rsid w:val="001A6F00"/>
    <w:rsid w:val="001C738C"/>
    <w:rsid w:val="001D233B"/>
    <w:rsid w:val="002068CA"/>
    <w:rsid w:val="002252B0"/>
    <w:rsid w:val="00234B5C"/>
    <w:rsid w:val="00260588"/>
    <w:rsid w:val="00266DD0"/>
    <w:rsid w:val="00271D49"/>
    <w:rsid w:val="00273052"/>
    <w:rsid w:val="0028693E"/>
    <w:rsid w:val="002B74F7"/>
    <w:rsid w:val="00317E51"/>
    <w:rsid w:val="00321299"/>
    <w:rsid w:val="00343FE8"/>
    <w:rsid w:val="00367A9F"/>
    <w:rsid w:val="00381FC6"/>
    <w:rsid w:val="003D433F"/>
    <w:rsid w:val="003E2012"/>
    <w:rsid w:val="004014EB"/>
    <w:rsid w:val="0040316F"/>
    <w:rsid w:val="00417D06"/>
    <w:rsid w:val="00436F5A"/>
    <w:rsid w:val="00446107"/>
    <w:rsid w:val="004537A6"/>
    <w:rsid w:val="0046234D"/>
    <w:rsid w:val="0046295C"/>
    <w:rsid w:val="004705D4"/>
    <w:rsid w:val="00495AC9"/>
    <w:rsid w:val="00497CE1"/>
    <w:rsid w:val="004E3C55"/>
    <w:rsid w:val="004F3A3D"/>
    <w:rsid w:val="00507095"/>
    <w:rsid w:val="005225B4"/>
    <w:rsid w:val="00532CC1"/>
    <w:rsid w:val="0058300F"/>
    <w:rsid w:val="005A1D10"/>
    <w:rsid w:val="00611DBD"/>
    <w:rsid w:val="00634DA2"/>
    <w:rsid w:val="00664382"/>
    <w:rsid w:val="00670A6B"/>
    <w:rsid w:val="00677EAA"/>
    <w:rsid w:val="006A0F7F"/>
    <w:rsid w:val="006A41EE"/>
    <w:rsid w:val="00731152"/>
    <w:rsid w:val="00751111"/>
    <w:rsid w:val="00797605"/>
    <w:rsid w:val="007D5107"/>
    <w:rsid w:val="007F0085"/>
    <w:rsid w:val="00801194"/>
    <w:rsid w:val="008125F1"/>
    <w:rsid w:val="00830536"/>
    <w:rsid w:val="008626DD"/>
    <w:rsid w:val="00881FC7"/>
    <w:rsid w:val="0088220E"/>
    <w:rsid w:val="008D2655"/>
    <w:rsid w:val="008E1E1D"/>
    <w:rsid w:val="008E5754"/>
    <w:rsid w:val="00924BCE"/>
    <w:rsid w:val="00933C2F"/>
    <w:rsid w:val="009D01F1"/>
    <w:rsid w:val="009E1A68"/>
    <w:rsid w:val="009E44AA"/>
    <w:rsid w:val="009E6140"/>
    <w:rsid w:val="009E73A3"/>
    <w:rsid w:val="00A37F2A"/>
    <w:rsid w:val="00A44D6A"/>
    <w:rsid w:val="00B04990"/>
    <w:rsid w:val="00B20D6E"/>
    <w:rsid w:val="00B45D14"/>
    <w:rsid w:val="00B67A68"/>
    <w:rsid w:val="00B70795"/>
    <w:rsid w:val="00B768BC"/>
    <w:rsid w:val="00B83535"/>
    <w:rsid w:val="00C012B5"/>
    <w:rsid w:val="00C0603E"/>
    <w:rsid w:val="00C2149A"/>
    <w:rsid w:val="00C34EA7"/>
    <w:rsid w:val="00C50225"/>
    <w:rsid w:val="00C7335B"/>
    <w:rsid w:val="00CC226C"/>
    <w:rsid w:val="00CC7744"/>
    <w:rsid w:val="00CF17F0"/>
    <w:rsid w:val="00D15223"/>
    <w:rsid w:val="00D178F3"/>
    <w:rsid w:val="00D4338E"/>
    <w:rsid w:val="00DC7781"/>
    <w:rsid w:val="00DE2D9E"/>
    <w:rsid w:val="00DF6A43"/>
    <w:rsid w:val="00E0107D"/>
    <w:rsid w:val="00E02491"/>
    <w:rsid w:val="00E12362"/>
    <w:rsid w:val="00E134BD"/>
    <w:rsid w:val="00E643FE"/>
    <w:rsid w:val="00E95366"/>
    <w:rsid w:val="00EB5F96"/>
    <w:rsid w:val="00EF24E2"/>
    <w:rsid w:val="00F14B8C"/>
    <w:rsid w:val="00F23C8B"/>
    <w:rsid w:val="00F34806"/>
    <w:rsid w:val="00F4746D"/>
    <w:rsid w:val="00F51B56"/>
    <w:rsid w:val="00F81610"/>
    <w:rsid w:val="00FD2CC9"/>
    <w:rsid w:val="00FF50BF"/>
    <w:rsid w:val="00FF7372"/>
    <w:rsid w:val="07A5B3DA"/>
    <w:rsid w:val="089DA4F4"/>
    <w:rsid w:val="13E29440"/>
    <w:rsid w:val="149AF5A5"/>
    <w:rsid w:val="1DB1386E"/>
    <w:rsid w:val="1E73176E"/>
    <w:rsid w:val="2284A991"/>
    <w:rsid w:val="24BA9741"/>
    <w:rsid w:val="24F32702"/>
    <w:rsid w:val="2692254A"/>
    <w:rsid w:val="28472701"/>
    <w:rsid w:val="3848D914"/>
    <w:rsid w:val="463E7ECB"/>
    <w:rsid w:val="53464355"/>
    <w:rsid w:val="5F075474"/>
    <w:rsid w:val="64084E31"/>
    <w:rsid w:val="77B141DB"/>
    <w:rsid w:val="792F8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589A1F"/>
  <w15:docId w15:val="{21AEDAAE-9D6A-417F-B5B3-44C5CB8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sz w:val="22"/>
    </w:rPr>
  </w:style>
  <w:style w:type="paragraph" w:styleId="BodyText">
    <w:name w:val="Body Text"/>
    <w:basedOn w:val="Normal"/>
    <w:rPr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C502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7D06"/>
    <w:pPr>
      <w:ind w:left="720"/>
      <w:contextualSpacing/>
    </w:pPr>
  </w:style>
  <w:style w:type="paragraph" w:customStyle="1" w:styleId="Default">
    <w:name w:val="Default"/>
    <w:rsid w:val="003E20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E201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2012"/>
    <w:rPr>
      <w:rFonts w:ascii="Calibri" w:eastAsia="Calibri" w:hAnsi="Calibri"/>
      <w:sz w:val="22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0A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0A6B"/>
  </w:style>
  <w:style w:type="character" w:styleId="FollowedHyperlink">
    <w:name w:val="FollowedHyperlink"/>
    <w:basedOn w:val="DefaultParagraphFont"/>
    <w:uiPriority w:val="99"/>
    <w:semiHidden/>
    <w:unhideWhenUsed/>
    <w:rsid w:val="0001401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T@rcsdk12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csdk12.org/Page/518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94eca5d07f36fdd733b83d2ba0e2d182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c120d3c3e8d7832e047e9b434829b277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Props1.xml><?xml version="1.0" encoding="utf-8"?>
<ds:datastoreItem xmlns:ds="http://schemas.openxmlformats.org/officeDocument/2006/customXml" ds:itemID="{AD196A12-3010-485A-B459-B301C6163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8ACC0-C857-41B3-BFDB-61AD1B4C5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A7029-11F1-4803-A721-05283924EAFE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1dcf7af5-5638-4662-b758-7d4acc46ea99"/>
    <ds:schemaRef ds:uri="c369e3bb-2765-430e-b360-af4f0c303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933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in Teaching</vt:lpstr>
    </vt:vector>
  </TitlesOfParts>
  <Company>RCSD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in Teaching</dc:title>
  <dc:creator>Jean Castania</dc:creator>
  <cp:lastModifiedBy>Cohen, Stefan L</cp:lastModifiedBy>
  <cp:revision>3</cp:revision>
  <cp:lastPrinted>2021-06-14T22:10:00Z</cp:lastPrinted>
  <dcterms:created xsi:type="dcterms:W3CDTF">2023-07-07T17:41:00Z</dcterms:created>
  <dcterms:modified xsi:type="dcterms:W3CDTF">2023-07-07T17:47:00Z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ed25bd09dbec184c98c642709d6c48caffb493de95ec0fef0d8895e4298bac23</vt:lpwstr>
  </property>
  <property fmtid="{D5CDD505-2E9C-101B-9397-08002B2CF9AE}" pid="3" name="ContentTypeId">
    <vt:lpwstr>0x010100E09F9C75409B4943972699701405BEBB</vt:lpwstr>
  </property>
</Properties>
</file>